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E1" w:rsidRPr="00AF51E1" w:rsidRDefault="0031735F"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noProof/>
          <w:color w:val="0000FF"/>
          <w:sz w:val="32"/>
          <w:szCs w:val="32"/>
          <w:lang w:eastAsia="ru-RU"/>
        </w:rPr>
        <w:drawing>
          <wp:anchor distT="0" distB="0" distL="114300" distR="114300" simplePos="0" relativeHeight="251658240" behindDoc="1" locked="0" layoutInCell="1" allowOverlap="1" wp14:anchorId="1F9DBA0F" wp14:editId="00F7A6DF">
            <wp:simplePos x="0" y="0"/>
            <wp:positionH relativeFrom="column">
              <wp:posOffset>-3810</wp:posOffset>
            </wp:positionH>
            <wp:positionV relativeFrom="paragraph">
              <wp:posOffset>3810</wp:posOffset>
            </wp:positionV>
            <wp:extent cx="3105150" cy="1939925"/>
            <wp:effectExtent l="0" t="0" r="0" b="3175"/>
            <wp:wrapThrough wrapText="bothSides">
              <wp:wrapPolygon edited="0">
                <wp:start x="0" y="0"/>
                <wp:lineTo x="0" y="21423"/>
                <wp:lineTo x="21467" y="21423"/>
                <wp:lineTo x="21467" y="0"/>
                <wp:lineTo x="0" y="0"/>
              </wp:wrapPolygon>
            </wp:wrapThrough>
            <wp:docPr id="1" name="Рисунок 1" descr="C:\Users\1\Desktop\закал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калива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1E1" w:rsidRPr="0031735F">
        <w:rPr>
          <w:rFonts w:ascii="Times New Roman" w:eastAsia="Times New Roman" w:hAnsi="Times New Roman" w:cs="Times New Roman"/>
          <w:b/>
          <w:color w:val="0000FF"/>
          <w:sz w:val="32"/>
          <w:szCs w:val="32"/>
          <w:lang w:eastAsia="ru-RU"/>
        </w:rPr>
        <w:t>Закаливание</w:t>
      </w:r>
      <w:r w:rsidR="00AF51E1" w:rsidRPr="00AF51E1">
        <w:rPr>
          <w:rFonts w:ascii="Times New Roman" w:eastAsia="Times New Roman" w:hAnsi="Times New Roman" w:cs="Times New Roman"/>
          <w:color w:val="000000"/>
          <w:sz w:val="23"/>
          <w:szCs w:val="23"/>
          <w:lang w:eastAsia="ru-RU"/>
        </w:rPr>
        <w:t xml:space="preserve"> — это система гигиенических мероприятий, направленных на повышение устойчивости организма к неблагоприятным воздействиям различных метеорологических факторов (холода, тепла, солнечной радиации, пониженного атмосферного давления).</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color w:val="00B0F0"/>
          <w:sz w:val="28"/>
          <w:szCs w:val="28"/>
          <w:lang w:eastAsia="ru-RU"/>
        </w:rPr>
        <w:t>Закаливание организма</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 мощное оздоровительное средство; важный и необходимый элемент здорового образа жизни человека. Установлено, что систематическое закаливание снижает вероятность простудных заболеваний в четыре раза, и даже исключает их возникновение.</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AF51E1">
        <w:rPr>
          <w:rFonts w:ascii="Times New Roman" w:eastAsia="Times New Roman" w:hAnsi="Times New Roman" w:cs="Times New Roman"/>
          <w:color w:val="000000"/>
          <w:sz w:val="23"/>
          <w:szCs w:val="23"/>
          <w:lang w:eastAsia="ru-RU"/>
        </w:rPr>
        <w:t>Закаливание оказывает общеукрепляющее воздействие на организм, повышает тонус центральной нервной системы, улучшает кровообращение, нормализует обмен веществ, повышает адаптивность организма к неблагоприятным воздействиям внешней среды, способствует активизации умственной и физической работоспособности.</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AF51E1">
        <w:rPr>
          <w:rFonts w:ascii="Times New Roman" w:eastAsia="Times New Roman" w:hAnsi="Times New Roman" w:cs="Times New Roman"/>
          <w:color w:val="000000"/>
          <w:sz w:val="23"/>
          <w:szCs w:val="23"/>
          <w:lang w:eastAsia="ru-RU"/>
        </w:rPr>
        <w:t xml:space="preserve">При многократном воздействии специфических раздражителей под влиянием нервной регуляции в организме образуются определенные функциональные системы, обеспечивающие приспособительный </w:t>
      </w:r>
      <w:proofErr w:type="spellStart"/>
      <w:r w:rsidRPr="00AF51E1">
        <w:rPr>
          <w:rFonts w:ascii="Times New Roman" w:eastAsia="Times New Roman" w:hAnsi="Times New Roman" w:cs="Times New Roman"/>
          <w:color w:val="000000"/>
          <w:sz w:val="23"/>
          <w:szCs w:val="23"/>
          <w:lang w:eastAsia="ru-RU"/>
        </w:rPr>
        <w:t>эффект</w:t>
      </w:r>
      <w:proofErr w:type="gramStart"/>
      <w:r w:rsidRPr="00AF51E1">
        <w:rPr>
          <w:rFonts w:ascii="Times New Roman" w:eastAsia="Times New Roman" w:hAnsi="Times New Roman" w:cs="Times New Roman"/>
          <w:color w:val="000000"/>
          <w:sz w:val="23"/>
          <w:szCs w:val="23"/>
          <w:lang w:eastAsia="ru-RU"/>
        </w:rPr>
        <w:t>.П</w:t>
      </w:r>
      <w:proofErr w:type="gramEnd"/>
      <w:r w:rsidRPr="00AF51E1">
        <w:rPr>
          <w:rFonts w:ascii="Times New Roman" w:eastAsia="Times New Roman" w:hAnsi="Times New Roman" w:cs="Times New Roman"/>
          <w:color w:val="000000"/>
          <w:sz w:val="23"/>
          <w:szCs w:val="23"/>
          <w:lang w:eastAsia="ru-RU"/>
        </w:rPr>
        <w:t>риспособительные</w:t>
      </w:r>
      <w:proofErr w:type="spellEnd"/>
      <w:r w:rsidRPr="00AF51E1">
        <w:rPr>
          <w:rFonts w:ascii="Times New Roman" w:eastAsia="Times New Roman" w:hAnsi="Times New Roman" w:cs="Times New Roman"/>
          <w:color w:val="000000"/>
          <w:sz w:val="23"/>
          <w:szCs w:val="23"/>
          <w:lang w:eastAsia="ru-RU"/>
        </w:rPr>
        <w:t xml:space="preserve"> реакции формируются в нервной системе, в эндокринном аппарате, в органах, тканях и клетках. Организм приобретает возможность безболезненно переносить чрезмерное воздействие холода, высокой температуры и т.п.</w:t>
      </w:r>
    </w:p>
    <w:p w:rsidR="0031735F" w:rsidRDefault="0031735F"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noProof/>
          <w:color w:val="000066"/>
          <w:sz w:val="28"/>
          <w:szCs w:val="28"/>
          <w:lang w:eastAsia="ru-RU"/>
        </w:rPr>
        <w:drawing>
          <wp:anchor distT="0" distB="0" distL="114300" distR="114300" simplePos="0" relativeHeight="251659264" behindDoc="1" locked="0" layoutInCell="1" allowOverlap="1" wp14:anchorId="2E505B8A" wp14:editId="5BD48211">
            <wp:simplePos x="0" y="0"/>
            <wp:positionH relativeFrom="column">
              <wp:posOffset>-99060</wp:posOffset>
            </wp:positionH>
            <wp:positionV relativeFrom="paragraph">
              <wp:posOffset>848995</wp:posOffset>
            </wp:positionV>
            <wp:extent cx="3114675" cy="2068830"/>
            <wp:effectExtent l="0" t="0" r="9525" b="7620"/>
            <wp:wrapThrough wrapText="bothSides">
              <wp:wrapPolygon edited="0">
                <wp:start x="0" y="0"/>
                <wp:lineTo x="0" y="21481"/>
                <wp:lineTo x="21534" y="21481"/>
                <wp:lineTo x="21534" y="0"/>
                <wp:lineTo x="0" y="0"/>
              </wp:wrapPolygon>
            </wp:wrapThrough>
            <wp:docPr id="2" name="Рисунок 2" descr="C:\Users\1\Desktop\закалива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каливание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1E1" w:rsidRPr="00AF51E1">
        <w:rPr>
          <w:rFonts w:ascii="Times New Roman" w:eastAsia="Times New Roman" w:hAnsi="Times New Roman" w:cs="Times New Roman"/>
          <w:color w:val="000000"/>
          <w:sz w:val="23"/>
          <w:szCs w:val="23"/>
          <w:lang w:eastAsia="ru-RU"/>
        </w:rPr>
        <w:t>Приступать к закаливанию можно </w:t>
      </w:r>
      <w:r w:rsidR="00AF51E1" w:rsidRPr="00AF51E1">
        <w:rPr>
          <w:rFonts w:ascii="Times New Roman" w:eastAsia="Times New Roman" w:hAnsi="Times New Roman" w:cs="Times New Roman"/>
          <w:i/>
          <w:iCs/>
          <w:color w:val="000000"/>
          <w:sz w:val="23"/>
          <w:szCs w:val="23"/>
          <w:lang w:eastAsia="ru-RU"/>
        </w:rPr>
        <w:t>практически в любом возрасте</w:t>
      </w:r>
      <w:r w:rsidR="00AF51E1" w:rsidRPr="00AF51E1">
        <w:rPr>
          <w:rFonts w:ascii="Times New Roman" w:eastAsia="Times New Roman" w:hAnsi="Times New Roman" w:cs="Times New Roman"/>
          <w:color w:val="000000"/>
          <w:sz w:val="23"/>
          <w:szCs w:val="23"/>
          <w:lang w:eastAsia="ru-RU"/>
        </w:rPr>
        <w:t>. Чем раньше оно начато, тем здоровее и устойчивее к влияниям внешней среды будет организм. Не рекомендуется применять закаливающие процедуры при острых заболеваниях и обострении хронических недугов.</w:t>
      </w:r>
      <w:r>
        <w:rPr>
          <w:rFonts w:ascii="Times New Roman" w:eastAsia="Times New Roman" w:hAnsi="Times New Roman" w:cs="Times New Roman"/>
          <w:color w:val="000000"/>
          <w:sz w:val="23"/>
          <w:szCs w:val="23"/>
          <w:lang w:eastAsia="ru-RU"/>
        </w:rPr>
        <w:t xml:space="preserve">  </w:t>
      </w:r>
    </w:p>
    <w:p w:rsidR="00AF51E1" w:rsidRPr="0031735F" w:rsidRDefault="0031735F" w:rsidP="00AF51E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66"/>
          <w:sz w:val="28"/>
          <w:szCs w:val="28"/>
          <w:lang w:eastAsia="ru-RU"/>
        </w:rPr>
        <w:t xml:space="preserve">       </w:t>
      </w:r>
      <w:r w:rsidR="00AF51E1" w:rsidRPr="0031735F">
        <w:rPr>
          <w:rFonts w:ascii="Times New Roman" w:eastAsia="Times New Roman" w:hAnsi="Times New Roman" w:cs="Times New Roman"/>
          <w:b/>
          <w:bCs/>
          <w:color w:val="000066"/>
          <w:sz w:val="28"/>
          <w:szCs w:val="28"/>
          <w:lang w:eastAsia="ru-RU"/>
        </w:rPr>
        <w:t>Принципы закаливания</w:t>
      </w:r>
      <w:r w:rsidRPr="0031735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Постепенно или ударно</w:t>
      </w:r>
      <w:r w:rsidRPr="00AF51E1">
        <w:rPr>
          <w:rFonts w:ascii="Times New Roman" w:eastAsia="Times New Roman" w:hAnsi="Times New Roman" w:cs="Times New Roman"/>
          <w:color w:val="000000"/>
          <w:sz w:val="23"/>
          <w:szCs w:val="23"/>
          <w:lang w:eastAsia="ru-RU"/>
        </w:rPr>
        <w:t>. Если нарушена система терморегуляции, что сопровождается сомнениями в состоянии здоровья, выносливости, страхами перед открытыми форточками и промокшей обувью, то необходимо соблюдать постепенность в закаливании. Постепенность заключается в</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увеличении дозировки процедур</w:t>
      </w:r>
      <w:r w:rsidRPr="00AF51E1">
        <w:rPr>
          <w:rFonts w:ascii="Times New Roman" w:eastAsia="Times New Roman" w:hAnsi="Times New Roman" w:cs="Times New Roman"/>
          <w:color w:val="000000"/>
          <w:sz w:val="23"/>
          <w:szCs w:val="23"/>
          <w:lang w:eastAsia="ru-RU"/>
        </w:rPr>
        <w:t xml:space="preserve">, которые начинаются с небольших доз и простейших форм. Постепенно нужно увеличивать время воздействия закаливающих факторов и переходить к процедурам более сильного воздействия. Постепенность снимет опасения, что холод может навредить. При постепенном привыкании к холоду процессы идут мягко и </w:t>
      </w:r>
      <w:proofErr w:type="gramStart"/>
      <w:r w:rsidRPr="00AF51E1">
        <w:rPr>
          <w:rFonts w:ascii="Times New Roman" w:eastAsia="Times New Roman" w:hAnsi="Times New Roman" w:cs="Times New Roman"/>
          <w:color w:val="000000"/>
          <w:sz w:val="23"/>
          <w:szCs w:val="23"/>
          <w:lang w:eastAsia="ru-RU"/>
        </w:rPr>
        <w:t>без</w:t>
      </w:r>
      <w:proofErr w:type="gramEnd"/>
      <w:r w:rsidRPr="00AF51E1">
        <w:rPr>
          <w:rFonts w:ascii="Times New Roman" w:eastAsia="Times New Roman" w:hAnsi="Times New Roman" w:cs="Times New Roman"/>
          <w:color w:val="000000"/>
          <w:sz w:val="23"/>
          <w:szCs w:val="23"/>
          <w:lang w:eastAsia="ru-RU"/>
        </w:rPr>
        <w:t xml:space="preserve"> </w:t>
      </w:r>
      <w:proofErr w:type="spellStart"/>
      <w:r w:rsidRPr="00AF51E1">
        <w:rPr>
          <w:rFonts w:ascii="Times New Roman" w:eastAsia="Times New Roman" w:hAnsi="Times New Roman" w:cs="Times New Roman"/>
          <w:color w:val="000000"/>
          <w:sz w:val="23"/>
          <w:szCs w:val="23"/>
          <w:lang w:eastAsia="ru-RU"/>
        </w:rPr>
        <w:t>осложнений</w:t>
      </w:r>
      <w:proofErr w:type="gramStart"/>
      <w:r w:rsidRPr="00AF51E1">
        <w:rPr>
          <w:rFonts w:ascii="Times New Roman" w:eastAsia="Times New Roman" w:hAnsi="Times New Roman" w:cs="Times New Roman"/>
          <w:color w:val="000000"/>
          <w:sz w:val="23"/>
          <w:szCs w:val="23"/>
          <w:lang w:eastAsia="ru-RU"/>
        </w:rPr>
        <w:t>.П</w:t>
      </w:r>
      <w:proofErr w:type="gramEnd"/>
      <w:r w:rsidRPr="00AF51E1">
        <w:rPr>
          <w:rFonts w:ascii="Times New Roman" w:eastAsia="Times New Roman" w:hAnsi="Times New Roman" w:cs="Times New Roman"/>
          <w:color w:val="000000"/>
          <w:sz w:val="23"/>
          <w:szCs w:val="23"/>
          <w:lang w:eastAsia="ru-RU"/>
        </w:rPr>
        <w:t>ри</w:t>
      </w:r>
      <w:proofErr w:type="spellEnd"/>
      <w:r w:rsidRPr="00AF51E1">
        <w:rPr>
          <w:rFonts w:ascii="Times New Roman" w:eastAsia="Times New Roman" w:hAnsi="Times New Roman" w:cs="Times New Roman"/>
          <w:color w:val="000000"/>
          <w:sz w:val="23"/>
          <w:szCs w:val="23"/>
          <w:lang w:eastAsia="ru-RU"/>
        </w:rPr>
        <w:t xml:space="preserve"> нетерпеливом характере, избытке сил, ощущении скуки от слова «постепенно», фанатичном стремлении как можно быстрее оздоровиться подойдет ударное закаливание. При ударном закаливании организм испытывает за короткое время сильное воздействие холода. При таком методе система </w:t>
      </w:r>
      <w:proofErr w:type="spellStart"/>
      <w:r w:rsidRPr="00AF51E1">
        <w:rPr>
          <w:rFonts w:ascii="Times New Roman" w:eastAsia="Times New Roman" w:hAnsi="Times New Roman" w:cs="Times New Roman"/>
          <w:color w:val="000000"/>
          <w:sz w:val="23"/>
          <w:szCs w:val="23"/>
          <w:lang w:eastAsia="ru-RU"/>
        </w:rPr>
        <w:t>саморегуляции</w:t>
      </w:r>
      <w:proofErr w:type="spellEnd"/>
      <w:r w:rsidRPr="00AF51E1">
        <w:rPr>
          <w:rFonts w:ascii="Times New Roman" w:eastAsia="Times New Roman" w:hAnsi="Times New Roman" w:cs="Times New Roman"/>
          <w:color w:val="000000"/>
          <w:sz w:val="23"/>
          <w:szCs w:val="23"/>
          <w:lang w:eastAsia="ru-RU"/>
        </w:rPr>
        <w:t xml:space="preserve"> очень быстро включается на всю мощь.</w:t>
      </w:r>
    </w:p>
    <w:p w:rsidR="0031735F" w:rsidRPr="0031735F" w:rsidRDefault="0031735F" w:rsidP="0031735F">
      <w:pPr>
        <w:spacing w:before="100" w:beforeAutospacing="1" w:after="100" w:afterAutospacing="1" w:line="240" w:lineRule="auto"/>
        <w:ind w:left="720"/>
        <w:rPr>
          <w:rFonts w:ascii="Times New Roman" w:eastAsia="Times New Roman" w:hAnsi="Times New Roman" w:cs="Times New Roman"/>
          <w:color w:val="000000"/>
          <w:sz w:val="23"/>
          <w:szCs w:val="23"/>
          <w:lang w:eastAsia="ru-RU"/>
        </w:rPr>
      </w:pPr>
      <w:bookmarkStart w:id="0" w:name="_GoBack"/>
      <w:bookmarkEnd w:id="0"/>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lastRenderedPageBreak/>
        <w:t>Систематически</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Помимо воздействия на организм естественных природных факторов, нужно приучать себя к регулярному выполнению закаливающих процедур, ношению более легкой одежды, ходьбе босиком в помещении, умыванию и обливанию холодной водой и т.п. При регулярных процедурах</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каждое последующее воздействие усиливает и укрепляет предшествующее</w:t>
      </w:r>
      <w:r w:rsidRPr="00AF51E1">
        <w:rPr>
          <w:rFonts w:ascii="Times New Roman" w:eastAsia="Times New Roman" w:hAnsi="Times New Roman" w:cs="Times New Roman"/>
          <w:color w:val="000000"/>
          <w:sz w:val="23"/>
          <w:szCs w:val="23"/>
          <w:lang w:eastAsia="ru-RU"/>
        </w:rPr>
        <w:t>, за счет чего и происходит изменение реакций организма на внешние раздражения. Длительные перерывы в закаливании ведут к ослаблению или полной утрате приобретенных защитных реакций. Обычно через 2-3 недели после прекращения процедур устойчивость организма к закаливающему фактору понижается.</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Индивидуально</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Выбирать дозировку и формы проведения закаливающих процедур необходимо с учетом индивидуальных особенностей человека (возраст, состояние здоровья и т.п.). Это необходимо потому, что реакция организма на закаливающие процедуры у разных людей неодинакова. Люди, слабо развитые физически или перенесшие недавно какое-либо заболевание, гораздо чувствительнее к воздействию внешних факторов. У людей старшего возраста и детей также есть свои особенности.</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Адекватно</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В закаливании придерживаться этого принципа просто необходимо. Даже при прекрасном ощущении себя на морозе в трусах и майке не стоит разгуливать по улицам в таком наряде, пугая прохожих. А также не надо доводить себя до ожогов при приеме солнечных ванн и потери чувствительности при закаливании холодом. Не впадайте в крайности.</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Разнообразно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Использовать различные способы закаливания: воздушные и солнечные ванны; купание под душем и в водоемах; хождение босиком по земле и по снегу; бани и т.п.</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Разнообразие средств и форм</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color w:val="000000"/>
          <w:sz w:val="23"/>
          <w:szCs w:val="23"/>
          <w:lang w:eastAsia="ru-RU"/>
        </w:rPr>
        <w:t>закаливающих процедур обеспечивает всестороннее закаливание.</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Активно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Эффективность закаливания увеличивается, если проводить его в активном режиме, т.е. выполняя во время процедур какие-либо</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упражнения или мышечную работу</w:t>
      </w:r>
      <w:r w:rsidRPr="00AF51E1">
        <w:rPr>
          <w:rFonts w:ascii="Times New Roman" w:eastAsia="Times New Roman" w:hAnsi="Times New Roman" w:cs="Times New Roman"/>
          <w:color w:val="000000"/>
          <w:sz w:val="23"/>
          <w:szCs w:val="23"/>
          <w:lang w:eastAsia="ru-RU"/>
        </w:rPr>
        <w:t xml:space="preserve">. Например, при закаливании холодом физические упражнения покрывают теплоотдачу за счет усиленной теплопродукции, что позволяет быстрее наращивать интенсивность </w:t>
      </w:r>
      <w:proofErr w:type="spellStart"/>
      <w:r w:rsidRPr="00AF51E1">
        <w:rPr>
          <w:rFonts w:ascii="Times New Roman" w:eastAsia="Times New Roman" w:hAnsi="Times New Roman" w:cs="Times New Roman"/>
          <w:color w:val="000000"/>
          <w:sz w:val="23"/>
          <w:szCs w:val="23"/>
          <w:lang w:eastAsia="ru-RU"/>
        </w:rPr>
        <w:t>холодового</w:t>
      </w:r>
      <w:proofErr w:type="spellEnd"/>
      <w:r w:rsidRPr="00AF51E1">
        <w:rPr>
          <w:rFonts w:ascii="Times New Roman" w:eastAsia="Times New Roman" w:hAnsi="Times New Roman" w:cs="Times New Roman"/>
          <w:color w:val="000000"/>
          <w:sz w:val="23"/>
          <w:szCs w:val="23"/>
          <w:lang w:eastAsia="ru-RU"/>
        </w:rPr>
        <w:t xml:space="preserve"> раздражителя, чем при пассивном режиме. Поэтому занятия такими видами спорта, как плавание, лыжи, коньки, легкая атлетика, туризм дают высокий закаливающий эффект.</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Сочетаемо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Сочетание общих и местных процедур в значительной степени повышает устойчивость организма к неблагоприятным внешним факторам. При общих процедурах закаливанию подвергается вся поверхность тела, при местных — отдельные участки. Местные процедуры оказывают менее сильное воздействие, чем общие, но если воздействовать на наиболее чувствительные к охлаждению участки тела: ступни, горло, шею и др. — то можно достичь хорошего закаливающего эффекта.</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Контролируемо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В процессе закаливания необходим постоянный самоконтроль. Показателями правильного закаливания и его положительных факторов являются крепкий сон, хороший аппетит, повышенная работоспособность, бодрое самочувствие, положительные эмоции и т.п.</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Позитивно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Все закаливающие процедуры намного эффективнее проходят и влияют на организм, если они осуществляются на фоне положительных эмоций и активного желания заниматься закаливанием.</w:t>
      </w:r>
    </w:p>
    <w:p w:rsidR="00722EC6" w:rsidRDefault="0031735F"/>
    <w:sectPr w:rsidR="00722EC6" w:rsidSect="0031735F">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2BD2"/>
    <w:multiLevelType w:val="multilevel"/>
    <w:tmpl w:val="8EFE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E1"/>
    <w:rsid w:val="00021F1C"/>
    <w:rsid w:val="0031735F"/>
    <w:rsid w:val="008F1656"/>
    <w:rsid w:val="00A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2</cp:revision>
  <dcterms:created xsi:type="dcterms:W3CDTF">2013-08-17T18:45:00Z</dcterms:created>
  <dcterms:modified xsi:type="dcterms:W3CDTF">2013-08-17T19:10:00Z</dcterms:modified>
</cp:coreProperties>
</file>