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Проект «Речные и морские обитатели»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>Вид проекта: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информационно-творческий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>Участники: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дети подготовительной комбинированной группы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>Взаимодействие педагогов: логопеды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, родители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>Срок реализации проекта: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2 недели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>Проблема: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«Какие бывают обитатели морей и рек»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473" w:rsidRPr="00355473" w:rsidRDefault="00355473" w:rsidP="00355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>Игровая мотивация: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«Путешествие в подводный мир моря и по реке Волге»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Цель:</w:t>
      </w: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 xml:space="preserve"> Создание условий для воспитания экологической культуры и развития познавательных и творческих способностей детей.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Задачи:</w:t>
      </w:r>
    </w:p>
    <w:p w:rsidR="00355473" w:rsidRPr="00355473" w:rsidRDefault="00355473" w:rsidP="0035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расширять представления детей об обитателях речных и морских глубин, формировать умение размышлять;</w:t>
      </w:r>
    </w:p>
    <w:p w:rsidR="00355473" w:rsidRPr="00355473" w:rsidRDefault="00355473" w:rsidP="0035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развитие   логического мышления, умения на основе сопоставления фактов, результатов, наблюдений делать выводы и заключения;</w:t>
      </w:r>
    </w:p>
    <w:p w:rsidR="00355473" w:rsidRPr="00355473" w:rsidRDefault="00355473" w:rsidP="0035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развивать эстетическое восприятие окружающего мира, способность видеть красивое;</w:t>
      </w:r>
    </w:p>
    <w:p w:rsidR="00355473" w:rsidRPr="00355473" w:rsidRDefault="00355473" w:rsidP="0035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развивать познавательный интерес, творческие способности;</w:t>
      </w:r>
    </w:p>
    <w:p w:rsidR="00355473" w:rsidRPr="00355473" w:rsidRDefault="00355473" w:rsidP="00355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учить  охранять  окружающую среду;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Ожидаемые   результаты   проекта</w:t>
      </w:r>
    </w:p>
    <w:p w:rsidR="00355473" w:rsidRPr="00355473" w:rsidRDefault="00355473" w:rsidP="00355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владеть понятиями «морские животные», «пресноводные рыбы»; «</w:t>
      </w: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пресная-соленая</w:t>
      </w:r>
      <w:proofErr w:type="gramEnd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»;</w:t>
      </w:r>
    </w:p>
    <w:p w:rsidR="00355473" w:rsidRPr="00355473" w:rsidRDefault="00355473" w:rsidP="00355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355473" w:rsidRPr="00355473" w:rsidRDefault="00355473" w:rsidP="00355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знать о взаимосвязи с другими обитателями;</w:t>
      </w:r>
    </w:p>
    <w:p w:rsidR="00355473" w:rsidRPr="00355473" w:rsidRDefault="00355473" w:rsidP="00355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иметь представление о взаимосвязи деятельности человека и окружающей среды;</w:t>
      </w:r>
    </w:p>
    <w:p w:rsidR="00355473" w:rsidRPr="00355473" w:rsidRDefault="00355473" w:rsidP="00355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сформировать первоначальные навыки экологически грамотного поведения в природе;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u w:val="single"/>
          <w:lang w:eastAsia="ru-RU"/>
        </w:rPr>
        <w:t xml:space="preserve">Гипотеза: </w:t>
      </w: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Много  вокруг нас  ещё  неизведанного и прекрасного. Хотелось бы  детей  познакомить  с этим загадочным и таинственным миром. В ходе реализации проекта дети получат знания об обитателях морей   и рек. Чувство любви к природе. Желание  беречь и охранять её.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Этапы проекта:</w:t>
      </w:r>
    </w:p>
    <w:p w:rsidR="00355473" w:rsidRPr="00355473" w:rsidRDefault="00355473" w:rsidP="00355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1 этап: Целеполагание (выявление проблемы).</w:t>
      </w:r>
    </w:p>
    <w:p w:rsidR="00355473" w:rsidRPr="00355473" w:rsidRDefault="00355473" w:rsidP="00355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2 этапы: Разработка проекта.</w:t>
      </w:r>
    </w:p>
    <w:p w:rsidR="00355473" w:rsidRPr="00355473" w:rsidRDefault="00355473" w:rsidP="00355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3 этап: Выполнение проекта (Организация совместной работы детей и педагогов над проектом).</w:t>
      </w:r>
    </w:p>
    <w:p w:rsidR="00355473" w:rsidRPr="00355473" w:rsidRDefault="00355473" w:rsidP="00355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4 этап: Подведение итогов.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Предварительная работа:</w:t>
      </w:r>
    </w:p>
    <w:p w:rsidR="00355473" w:rsidRPr="00355473" w:rsidRDefault="00355473" w:rsidP="00355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lastRenderedPageBreak/>
        <w:t>поисковая работа по подбору иллюстративного материала, по теме «Морские обитатели», «Море» «Речные обитатели»; «Река».</w:t>
      </w:r>
    </w:p>
    <w:p w:rsidR="00355473" w:rsidRPr="00355473" w:rsidRDefault="00355473" w:rsidP="00355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знакомство с литературными произведениями: </w:t>
      </w: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Г. Косова «Азбука подводного мира», С. </w:t>
      </w:r>
      <w:proofErr w:type="spell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Сахарнов</w:t>
      </w:r>
      <w:proofErr w:type="spellEnd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«Кто в море живёт?», А. С. Пушкин «Сказка о рыбаке и рыбке», разучивание стихов В. Орлова «Для чего морю наряды?», «Я рисую море», Ю. </w:t>
      </w:r>
      <w:proofErr w:type="spell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Дулепины</w:t>
      </w:r>
      <w:proofErr w:type="spellEnd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«Осьминог», С. Баранова «Дельфины», пословиц и поговорок, пальчиковой гимнастики «Рыбка», загадывание загадок, словотворчество;</w:t>
      </w:r>
      <w:proofErr w:type="gramEnd"/>
    </w:p>
    <w:p w:rsidR="00355473" w:rsidRPr="00355473" w:rsidRDefault="00355473" w:rsidP="00355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прослушивание песни «Дельфины» на стихи С. Козлова из мультфильма «В порту»; Дебюсси К. « Море</w:t>
      </w: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»,;</w:t>
      </w:r>
      <w:proofErr w:type="gramEnd"/>
    </w:p>
    <w:p w:rsidR="00355473" w:rsidRPr="00355473" w:rsidRDefault="00355473" w:rsidP="003554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просмотр обучающих фильмов о море, просматривание обучающей презентации «Обитатели рек и морей»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Сотрудничество с семьёй:</w:t>
      </w:r>
    </w:p>
    <w:p w:rsidR="00355473" w:rsidRPr="00355473" w:rsidRDefault="00355473" w:rsidP="00355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Домашнее просматривание мультфильмов «Разноцветная семейка», «Сказка о рыбаке и рыбке», «Русалочка», «В поисках Немо», «Подводная </w:t>
      </w: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братва</w:t>
      </w:r>
      <w:proofErr w:type="gramEnd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».</w:t>
      </w:r>
    </w:p>
    <w:p w:rsidR="00355473" w:rsidRPr="00355473" w:rsidRDefault="00355473" w:rsidP="003554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Раскрашивание картины « В глубинах моря», беседа об обитателях; Оформление картины.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Ресурсное обеспечение: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Иллюстрации,  фотоматериалы, видеоролики, слайды, книги, художественные произведения и материалы, фотоаппарат, компьютер, материалы для изобразительной  деятельности, ракушки разных размеров и формы, рыбы, плакат с рекой и морем.</w:t>
      </w:r>
      <w:proofErr w:type="gramEnd"/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Содержание занятия «Путешествие в подводный мир»</w:t>
      </w:r>
    </w:p>
    <w:p w:rsidR="00355473" w:rsidRPr="00355473" w:rsidRDefault="00355473" w:rsidP="00355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Может ли человек жить в воде? Почему?</w:t>
      </w:r>
    </w:p>
    <w:p w:rsidR="00355473" w:rsidRPr="00355473" w:rsidRDefault="00355473" w:rsidP="00355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Каких речных и морских животных вы знаете?</w:t>
      </w:r>
    </w:p>
    <w:p w:rsidR="00355473" w:rsidRPr="00355473" w:rsidRDefault="00355473" w:rsidP="00355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 xml:space="preserve">Что вы знаете об обитателях рек и подводного мира? </w:t>
      </w:r>
    </w:p>
    <w:p w:rsidR="00355473" w:rsidRPr="00355473" w:rsidRDefault="00355473" w:rsidP="00355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Какими особыми приспособлениями пользуются некоторые жители  рек и морских глубин?</w:t>
      </w:r>
    </w:p>
    <w:p w:rsidR="00355473" w:rsidRPr="00355473" w:rsidRDefault="00355473" w:rsidP="003554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Какое животное самое большое, умное, быстрое, музыкальное?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 xml:space="preserve">Реализация проекта 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Совместная деятельность детей и учителя-логопеда.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Цель: Активизировать познавательный интерес к обитателям морских и речных  глубин. Закрепить знания детей о разнообразии подводного мира; поощрять навыки поисковой деятельности; обогащать речь детей; формировать бережное отношение к природе.</w:t>
      </w:r>
    </w:p>
    <w:p w:rsidR="00355473" w:rsidRPr="00355473" w:rsidRDefault="00355473" w:rsidP="0035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Беседы: О рыбах, о морях и реках, их обитателях, о подводном мире;</w:t>
      </w:r>
    </w:p>
    <w:p w:rsidR="00355473" w:rsidRPr="00355473" w:rsidRDefault="00355473" w:rsidP="0035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Рассматривание иллюстраций (энциклопедий « Море  и его мир», «Рыбы которые  светятся»; «Реки и их обитатели»).</w:t>
      </w:r>
    </w:p>
    <w:p w:rsidR="00355473" w:rsidRPr="00355473" w:rsidRDefault="00355473" w:rsidP="0035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Рассматривание видеороликов «Морской мир». «Подводный мир»</w:t>
      </w:r>
    </w:p>
    <w:p w:rsidR="00355473" w:rsidRPr="00355473" w:rsidRDefault="00355473" w:rsidP="0035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Мультфильмы: «О рыбаке и рыбке» А. С. Пушкина; «Немо». Видеоролики: «Рыбка немо», «Рыбка зебра» … «Рыбка </w:t>
      </w: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–к</w:t>
      </w:r>
      <w:proofErr w:type="gramEnd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лоун»;</w:t>
      </w:r>
    </w:p>
    <w:p w:rsidR="00355473" w:rsidRPr="00355473" w:rsidRDefault="00355473" w:rsidP="0035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lastRenderedPageBreak/>
        <w:t>Альбомом с видовым разнообразием животного, растительного мира, их средой обитания;</w:t>
      </w:r>
    </w:p>
    <w:p w:rsidR="00355473" w:rsidRPr="00355473" w:rsidRDefault="00355473" w:rsidP="003554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Рассматривание картин художников, изображающих подводный мир.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Чтение художественной литературы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Цель: Формировать интерес к художественным произведениям различных жанров, раскрыть взаимосвязь между сказочным и реальным миром; учить выделять главную мысль произведения;</w:t>
      </w:r>
    </w:p>
    <w:p w:rsidR="00355473" w:rsidRPr="00355473" w:rsidRDefault="00355473" w:rsidP="003554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Объяснить, как важны в книге рисунки; показать, как много интересного можно узнать, рассматривая книжные иллюстрации.</w:t>
      </w:r>
    </w:p>
    <w:p w:rsidR="00355473" w:rsidRPr="00355473" w:rsidRDefault="00355473" w:rsidP="003554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Х.-К. Андерсен "Русалочка".</w:t>
      </w:r>
    </w:p>
    <w:p w:rsidR="00355473" w:rsidRPr="00355473" w:rsidRDefault="00355473" w:rsidP="003554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Творческие рассказы: «Как я ездил в дельфинарий» (выборочно).</w:t>
      </w:r>
    </w:p>
    <w:p w:rsidR="00355473" w:rsidRPr="00355473" w:rsidRDefault="00355473" w:rsidP="003554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Вечер загадок, стихов о морском мире.</w:t>
      </w:r>
    </w:p>
    <w:p w:rsidR="00355473" w:rsidRPr="00355473" w:rsidRDefault="00355473" w:rsidP="003554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Заучивание стихов о жителях подводного мира.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Дидактические игры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Цель: Уточнить и закрепить и знания об обитателях моря. Развивать находчивость, сообразительность, внимание, умение доказывать правильность своего суждения.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«Четвертый лишний»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«Чей силуэт»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«Угадай звук животного»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«Чья тень?»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«Собери Дельфина»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«Кто здесь живет?»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«О ком расскажу»</w:t>
      </w:r>
    </w:p>
    <w:p w:rsidR="00355473" w:rsidRPr="00355473" w:rsidRDefault="00355473" w:rsidP="003554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«Ловим рыбку»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Словесные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Цель. Развивать умение описывать водоем, его обитателей по описанию.</w:t>
      </w:r>
    </w:p>
    <w:p w:rsidR="00355473" w:rsidRPr="00355473" w:rsidRDefault="00355473" w:rsidP="003554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Расширить словарь детей: медуза, осьминог, креветка, рыба-пила, краб, морской конёк, камбала, рыба-меч, ерш, сом, карп, лещ, осетр.</w:t>
      </w:r>
      <w:proofErr w:type="gramEnd"/>
    </w:p>
    <w:p w:rsidR="00355473" w:rsidRPr="00355473" w:rsidRDefault="00355473" w:rsidP="003554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«Опиши животное»</w:t>
      </w:r>
    </w:p>
    <w:p w:rsidR="00355473" w:rsidRPr="00355473" w:rsidRDefault="00355473" w:rsidP="003554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«Отгадай загадку»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Взаимодействие с родителями</w:t>
      </w:r>
    </w:p>
    <w:p w:rsidR="00355473" w:rsidRPr="00355473" w:rsidRDefault="00355473" w:rsidP="003554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Консультации для родителей: «Как заинтересовать детей тайнами необычного речного и морского мира»;</w:t>
      </w:r>
    </w:p>
    <w:p w:rsidR="00355473" w:rsidRPr="00355473" w:rsidRDefault="00355473" w:rsidP="003554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Участие в выставке рисунков «В глубинах моря», совместное творчество родителей и детей, воспитателей.          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Оформление игротеки дидактических игр</w:t>
      </w:r>
    </w:p>
    <w:p w:rsidR="00355473" w:rsidRPr="00355473" w:rsidRDefault="00355473" w:rsidP="003554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Подбор </w:t>
      </w:r>
      <w:proofErr w:type="spellStart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пазлов</w:t>
      </w:r>
      <w:proofErr w:type="spellEnd"/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 на морскую тематику;</w:t>
      </w:r>
    </w:p>
    <w:p w:rsidR="00355473" w:rsidRPr="00355473" w:rsidRDefault="00355473" w:rsidP="003554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Разрезные картинки «Морские животные»;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lastRenderedPageBreak/>
        <w:t>Сюжетно – ролевые игры:</w:t>
      </w:r>
    </w:p>
    <w:p w:rsidR="00355473" w:rsidRPr="00355473" w:rsidRDefault="00355473" w:rsidP="003554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«Рыбалка»</w:t>
      </w:r>
    </w:p>
    <w:p w:rsidR="00355473" w:rsidRPr="00355473" w:rsidRDefault="00355473" w:rsidP="003554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 «Подводная экспедиция»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 Подвижные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Цель: Формирование двигательных навыков, развитие воображения, внимания.</w:t>
      </w:r>
    </w:p>
    <w:p w:rsidR="00355473" w:rsidRPr="00355473" w:rsidRDefault="00355473" w:rsidP="003554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«Рыбак и рыбки»</w:t>
      </w:r>
    </w:p>
    <w:p w:rsidR="00355473" w:rsidRPr="00355473" w:rsidRDefault="00355473" w:rsidP="003554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«Море волнуется»</w:t>
      </w:r>
    </w:p>
    <w:p w:rsidR="00355473" w:rsidRPr="00355473" w:rsidRDefault="00355473" w:rsidP="003554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«Рыбки и камушки»</w:t>
      </w:r>
    </w:p>
    <w:p w:rsidR="00355473" w:rsidRPr="00355473" w:rsidRDefault="00355473" w:rsidP="003554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«Водяной»</w:t>
      </w:r>
    </w:p>
    <w:p w:rsidR="00355473" w:rsidRPr="00355473" w:rsidRDefault="00355473" w:rsidP="003554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«Водолаз»</w:t>
      </w:r>
    </w:p>
    <w:p w:rsidR="00355473" w:rsidRPr="00355473" w:rsidRDefault="00355473" w:rsidP="0035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 xml:space="preserve">Оформление выставки </w:t>
      </w:r>
      <w:proofErr w:type="spellStart"/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расунков</w:t>
      </w:r>
      <w:proofErr w:type="spellEnd"/>
      <w:r w:rsidRPr="00355473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55473" w:rsidRPr="00355473" w:rsidTr="00355473">
        <w:trPr>
          <w:tblCellSpacing w:w="0" w:type="dxa"/>
        </w:trPr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B630E2" wp14:editId="737E0A7E">
                  <wp:extent cx="2095500" cy="1571625"/>
                  <wp:effectExtent l="0" t="0" r="0" b="9525"/>
                  <wp:docPr id="1" name="Рисунок 1" descr="http://mdou12.edu.yar.ru/data/images/6989_w220_h220.JPG">
                    <a:hlinkClick xmlns:a="http://schemas.openxmlformats.org/drawingml/2006/main" r:id="rId6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dou12.edu.yar.ru/data/images/6989_w220_h220.JPG">
                            <a:hlinkClick r:id="rId6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F154724" wp14:editId="4E570B7D">
                  <wp:extent cx="2095500" cy="1571625"/>
                  <wp:effectExtent l="0" t="0" r="0" b="9525"/>
                  <wp:docPr id="2" name="Рисунок 2" descr="http://mdou12.edu.yar.ru/data/images/6987_w220_h220.JPG">
                    <a:hlinkClick xmlns:a="http://schemas.openxmlformats.org/drawingml/2006/main" r:id="rId8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ou12.edu.yar.ru/data/images/6987_w220_h220.JPG">
                            <a:hlinkClick r:id="rId8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3998517" wp14:editId="53939999">
                  <wp:extent cx="2095500" cy="1571625"/>
                  <wp:effectExtent l="0" t="0" r="0" b="9525"/>
                  <wp:docPr id="3" name="Рисунок 3" descr="http://mdou12.edu.yar.ru/data/images/6986_w220_h220.JPG">
                    <a:hlinkClick xmlns:a="http://schemas.openxmlformats.org/drawingml/2006/main" r:id="rId10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ou12.edu.yar.ru/data/images/6986_w220_h220.JPG">
                            <a:hlinkClick r:id="rId10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E30862" wp14:editId="14C553D9">
                  <wp:extent cx="2095500" cy="1571625"/>
                  <wp:effectExtent l="0" t="0" r="0" b="9525"/>
                  <wp:docPr id="4" name="Рисунок 4" descr="http://mdou12.edu.yar.ru/data/images/6985_w220_h220.JPG">
                    <a:hlinkClick xmlns:a="http://schemas.openxmlformats.org/drawingml/2006/main" r:id="rId12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ou12.edu.yar.ru/data/images/6985_w220_h220.JPG">
                            <a:hlinkClick r:id="rId12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473" w:rsidRPr="00355473" w:rsidTr="00355473">
        <w:trPr>
          <w:tblCellSpacing w:w="0" w:type="dxa"/>
        </w:trPr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0BFADE" wp14:editId="4AA3D3F1">
                  <wp:extent cx="2095500" cy="1571625"/>
                  <wp:effectExtent l="0" t="0" r="0" b="9525"/>
                  <wp:docPr id="5" name="Рисунок 5" descr="http://mdou12.edu.yar.ru/data/images/6983_w220_h220.JPG">
                    <a:hlinkClick xmlns:a="http://schemas.openxmlformats.org/drawingml/2006/main" r:id="rId14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dou12.edu.yar.ru/data/images/6983_w220_h220.JPG">
                            <a:hlinkClick r:id="rId14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900FAD" wp14:editId="09B638CB">
                  <wp:extent cx="2095500" cy="1571625"/>
                  <wp:effectExtent l="0" t="0" r="0" b="9525"/>
                  <wp:docPr id="6" name="Рисунок 6" descr="http://mdou12.edu.yar.ru/data/images/6982_w220_h220.JPG">
                    <a:hlinkClick xmlns:a="http://schemas.openxmlformats.org/drawingml/2006/main" r:id="rId16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dou12.edu.yar.ru/data/images/6982_w220_h220.JPG">
                            <a:hlinkClick r:id="rId16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81D15F" wp14:editId="084A199C">
                  <wp:extent cx="2095500" cy="1571625"/>
                  <wp:effectExtent l="0" t="0" r="0" b="9525"/>
                  <wp:docPr id="7" name="Рисунок 7" descr="http://mdou12.edu.yar.ru/data/images/6981_w220_h220.JPG">
                    <a:hlinkClick xmlns:a="http://schemas.openxmlformats.org/drawingml/2006/main" r:id="rId18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dou12.edu.yar.ru/data/images/6981_w220_h220.JPG">
                            <a:hlinkClick r:id="rId18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E417A11" wp14:editId="20F4A895">
                  <wp:extent cx="2095500" cy="1571625"/>
                  <wp:effectExtent l="0" t="0" r="0" b="9525"/>
                  <wp:docPr id="8" name="Рисунок 8" descr="http://mdou12.edu.yar.ru/data/images/6980_w220_h220.JPG">
                    <a:hlinkClick xmlns:a="http://schemas.openxmlformats.org/drawingml/2006/main" r:id="rId20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dou12.edu.yar.ru/data/images/6980_w220_h220.JPG">
                            <a:hlinkClick r:id="rId20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473" w:rsidRPr="00355473" w:rsidTr="00355473">
        <w:trPr>
          <w:tblCellSpacing w:w="0" w:type="dxa"/>
        </w:trPr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E9B69E8" wp14:editId="0B3AD7F4">
                  <wp:extent cx="2095500" cy="1571625"/>
                  <wp:effectExtent l="0" t="0" r="0" b="9525"/>
                  <wp:docPr id="9" name="Рисунок 9" descr="http://mdou12.edu.yar.ru/data/images/6979_w220_h220.JPG">
                    <a:hlinkClick xmlns:a="http://schemas.openxmlformats.org/drawingml/2006/main" r:id="rId21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dou12.edu.yar.ru/data/images/6979_w220_h220.JPG">
                            <a:hlinkClick r:id="rId21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89DA0D1" wp14:editId="522F5BA6">
                  <wp:extent cx="2095500" cy="1571625"/>
                  <wp:effectExtent l="0" t="0" r="0" b="9525"/>
                  <wp:docPr id="10" name="Рисунок 10" descr="http://mdou12.edu.yar.ru/data/images/6978_w220_h220.JPG">
                    <a:hlinkClick xmlns:a="http://schemas.openxmlformats.org/drawingml/2006/main" r:id="rId23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dou12.edu.yar.ru/data/images/6978_w220_h220.JPG">
                            <a:hlinkClick r:id="rId23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754E74" wp14:editId="304FAB75">
                  <wp:extent cx="2095500" cy="1571625"/>
                  <wp:effectExtent l="0" t="0" r="0" b="9525"/>
                  <wp:docPr id="11" name="Рисунок 11" descr="http://mdou12.edu.yar.ru/data/images/6977_w220_h220.JPG">
                    <a:hlinkClick xmlns:a="http://schemas.openxmlformats.org/drawingml/2006/main" r:id="rId25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dou12.edu.yar.ru/data/images/6977_w220_h220.JPG">
                            <a:hlinkClick r:id="rId25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E0FCA5" wp14:editId="57491C7C">
                  <wp:extent cx="2095500" cy="1571625"/>
                  <wp:effectExtent l="0" t="0" r="0" b="9525"/>
                  <wp:docPr id="12" name="Рисунок 12" descr="http://mdou12.edu.yar.ru/data/images/6976_w220_h220.JPG">
                    <a:hlinkClick xmlns:a="http://schemas.openxmlformats.org/drawingml/2006/main" r:id="rId27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dou12.edu.yar.ru/data/images/6976_w220_h220.JPG">
                            <a:hlinkClick r:id="rId27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473" w:rsidRPr="00355473" w:rsidTr="00355473">
        <w:trPr>
          <w:tblCellSpacing w:w="0" w:type="dxa"/>
        </w:trPr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C295196" wp14:editId="482BB4BE">
                  <wp:extent cx="2095500" cy="1571625"/>
                  <wp:effectExtent l="0" t="0" r="0" b="9525"/>
                  <wp:docPr id="13" name="Рисунок 13" descr="http://mdou12.edu.yar.ru/data/images/6975_w220_h220.JPG">
                    <a:hlinkClick xmlns:a="http://schemas.openxmlformats.org/drawingml/2006/main" r:id="rId29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dou12.edu.yar.ru/data/images/6975_w220_h220.JPG">
                            <a:hlinkClick r:id="rId29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209BFB" wp14:editId="190CC833">
                  <wp:extent cx="2095500" cy="1571625"/>
                  <wp:effectExtent l="0" t="0" r="0" b="9525"/>
                  <wp:docPr id="14" name="Рисунок 14" descr="http://mdou12.edu.yar.ru/data/images/6974_w220_h220.JPG">
                    <a:hlinkClick xmlns:a="http://schemas.openxmlformats.org/drawingml/2006/main" r:id="rId31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dou12.edu.yar.ru/data/images/6974_w220_h220.JPG">
                            <a:hlinkClick r:id="rId31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82746A" wp14:editId="2CB8DF99">
                  <wp:extent cx="2095500" cy="1571625"/>
                  <wp:effectExtent l="0" t="0" r="0" b="9525"/>
                  <wp:docPr id="15" name="Рисунок 15" descr="http://mdou12.edu.yar.ru/data/images/6973_w220_h220.JPG">
                    <a:hlinkClick xmlns:a="http://schemas.openxmlformats.org/drawingml/2006/main" r:id="rId33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dou12.edu.yar.ru/data/images/6973_w220_h220.JPG">
                            <a:hlinkClick r:id="rId33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14544D9" wp14:editId="196F0350">
                  <wp:extent cx="2095500" cy="1571625"/>
                  <wp:effectExtent l="0" t="0" r="0" b="9525"/>
                  <wp:docPr id="16" name="Рисунок 16" descr="http://mdou12.edu.yar.ru/data/images/6972_w220_h220.JPG">
                    <a:hlinkClick xmlns:a="http://schemas.openxmlformats.org/drawingml/2006/main" r:id="rId35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dou12.edu.yar.ru/data/images/6972_w220_h220.JPG">
                            <a:hlinkClick r:id="rId35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473" w:rsidRPr="00355473" w:rsidTr="00355473">
        <w:trPr>
          <w:tblCellSpacing w:w="0" w:type="dxa"/>
        </w:trPr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B96BF64" wp14:editId="11394A7B">
                  <wp:extent cx="2095500" cy="1571625"/>
                  <wp:effectExtent l="0" t="0" r="0" b="9525"/>
                  <wp:docPr id="17" name="Рисунок 17" descr="http://mdou12.edu.yar.ru/data/images/6971_w220_h220.JPG">
                    <a:hlinkClick xmlns:a="http://schemas.openxmlformats.org/drawingml/2006/main" r:id="rId37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dou12.edu.yar.ru/data/images/6971_w220_h220.JPG">
                            <a:hlinkClick r:id="rId37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A9B7B1F" wp14:editId="59CF240F">
                  <wp:extent cx="2095500" cy="1571625"/>
                  <wp:effectExtent l="0" t="0" r="0" b="9525"/>
                  <wp:docPr id="18" name="Рисунок 18" descr="http://mdou12.edu.yar.ru/data/images/6970_w220_h220.JPG">
                    <a:hlinkClick xmlns:a="http://schemas.openxmlformats.org/drawingml/2006/main" r:id="rId39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dou12.edu.yar.ru/data/images/6970_w220_h220.JPG">
                            <a:hlinkClick r:id="rId39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7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1383F0" wp14:editId="70B97702">
                  <wp:extent cx="2095500" cy="1571625"/>
                  <wp:effectExtent l="0" t="0" r="0" b="9525"/>
                  <wp:docPr id="19" name="Рисунок 19" descr="http://mdou12.edu.yar.ru/data/images/6969_w220_h220.JPG">
                    <a:hlinkClick xmlns:a="http://schemas.openxmlformats.org/drawingml/2006/main" r:id="rId41" tgtFrame="&quot;_blank&quot;" tooltip="&quot;Проект &quot;Рыбы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dou12.edu.yar.ru/data/images/6969_w220_h220.JPG">
                            <a:hlinkClick r:id="rId41" tgtFrame="&quot;_blank&quot;" tooltip="&quot;Проект &quot;Рыбы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5473" w:rsidRPr="00355473" w:rsidRDefault="00355473" w:rsidP="003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7361" w:rsidRDefault="00037361">
      <w:bookmarkStart w:id="0" w:name="_GoBack"/>
      <w:bookmarkEnd w:id="0"/>
    </w:p>
    <w:sectPr w:rsidR="0003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A3E"/>
    <w:multiLevelType w:val="multilevel"/>
    <w:tmpl w:val="6EB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C5645"/>
    <w:multiLevelType w:val="multilevel"/>
    <w:tmpl w:val="DE1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F586D"/>
    <w:multiLevelType w:val="multilevel"/>
    <w:tmpl w:val="17B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31313"/>
    <w:multiLevelType w:val="multilevel"/>
    <w:tmpl w:val="057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C45F1"/>
    <w:multiLevelType w:val="multilevel"/>
    <w:tmpl w:val="F802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81941"/>
    <w:multiLevelType w:val="multilevel"/>
    <w:tmpl w:val="ED4A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B6574"/>
    <w:multiLevelType w:val="multilevel"/>
    <w:tmpl w:val="DEB4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F0E88"/>
    <w:multiLevelType w:val="multilevel"/>
    <w:tmpl w:val="720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D5F0C"/>
    <w:multiLevelType w:val="multilevel"/>
    <w:tmpl w:val="345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C73BE"/>
    <w:multiLevelType w:val="multilevel"/>
    <w:tmpl w:val="FF6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701FC"/>
    <w:multiLevelType w:val="multilevel"/>
    <w:tmpl w:val="9EF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A31CB"/>
    <w:multiLevelType w:val="multilevel"/>
    <w:tmpl w:val="D6A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76851"/>
    <w:multiLevelType w:val="multilevel"/>
    <w:tmpl w:val="67BA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66C34"/>
    <w:multiLevelType w:val="multilevel"/>
    <w:tmpl w:val="CF4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06895"/>
    <w:multiLevelType w:val="multilevel"/>
    <w:tmpl w:val="DA2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14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73"/>
    <w:rsid w:val="00037361"/>
    <w:rsid w:val="003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2.edu.yar.ru/data/images/6987_w800_h600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mdou12.edu.yar.ru/data/images/6981_w800_h600.JPG" TargetMode="External"/><Relationship Id="rId26" Type="http://schemas.openxmlformats.org/officeDocument/2006/relationships/image" Target="media/image10.jpeg"/><Relationship Id="rId39" Type="http://schemas.openxmlformats.org/officeDocument/2006/relationships/hyperlink" Target="http://mdou12.edu.yar.ru/data/images/6970_w800_h600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dou12.edu.yar.ru/data/images/6979_w800_h600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7" Type="http://schemas.openxmlformats.org/officeDocument/2006/relationships/image" Target="media/image1.jpeg"/><Relationship Id="rId12" Type="http://schemas.openxmlformats.org/officeDocument/2006/relationships/hyperlink" Target="http://mdou12.edu.yar.ru/data/images/6985_w800_h600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mdou12.edu.yar.ru/data/images/6977_w800_h600.JPG" TargetMode="External"/><Relationship Id="rId33" Type="http://schemas.openxmlformats.org/officeDocument/2006/relationships/hyperlink" Target="http://mdou12.edu.yar.ru/data/images/6973_w800_h600.JPG" TargetMode="Externa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://mdou12.edu.yar.ru/data/images/6982_w800_h600.JPG" TargetMode="External"/><Relationship Id="rId20" Type="http://schemas.openxmlformats.org/officeDocument/2006/relationships/hyperlink" Target="http://mdou12.edu.yar.ru/data/images/6980_w800_h600.JPG" TargetMode="External"/><Relationship Id="rId29" Type="http://schemas.openxmlformats.org/officeDocument/2006/relationships/hyperlink" Target="http://mdou12.edu.yar.ru/data/images/6975_w800_h600.JPG" TargetMode="External"/><Relationship Id="rId41" Type="http://schemas.openxmlformats.org/officeDocument/2006/relationships/hyperlink" Target="http://mdou12.edu.yar.ru/data/images/6969_w800_h60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ou12.edu.yar.ru/data/images/6989_w800_h600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mdou12.edu.yar.ru/data/images/6971_w800_h600.JPG" TargetMode="External"/><Relationship Id="rId40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mdou12.edu.yar.ru/data/images/6978_w800_h600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hyperlink" Target="http://mdou12.edu.yar.ru/data/images/6986_w800_h600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mdou12.edu.yar.ru/data/images/6974_w800_h600.JP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dou12.edu.yar.ru/data/images/6983_w800_h600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mdou12.edu.yar.ru/data/images/6976_w800_h600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mdou12.edu.yar.ru/data/images/6972_w800_h600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2017-03-29T13:48:00Z</dcterms:created>
  <dcterms:modified xsi:type="dcterms:W3CDTF">2017-03-29T13:51:00Z</dcterms:modified>
</cp:coreProperties>
</file>