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C705" w14:textId="77777777" w:rsidR="00EB4463" w:rsidRDefault="00DF100A">
      <w:pPr>
        <w:spacing w:before="51" w:line="432" w:lineRule="auto"/>
        <w:ind w:left="910" w:right="827" w:firstLine="2232"/>
        <w:rPr>
          <w:b/>
          <w:sz w:val="44"/>
        </w:rPr>
      </w:pPr>
      <w:r>
        <w:rPr>
          <w:noProof/>
        </w:rPr>
        <w:drawing>
          <wp:anchor distT="0" distB="0" distL="0" distR="0" simplePos="0" relativeHeight="251576320" behindDoc="1" locked="0" layoutInCell="1" allowOverlap="1" wp14:anchorId="38389EB4" wp14:editId="6F2D25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C0066"/>
          <w:sz w:val="44"/>
        </w:rPr>
        <w:t>«Летний отдых» Консультация логопеда для родителей</w:t>
      </w:r>
    </w:p>
    <w:p w14:paraId="2007D06D" w14:textId="77777777" w:rsidR="00EB4463" w:rsidRDefault="00DF100A">
      <w:pPr>
        <w:pStyle w:val="a3"/>
        <w:spacing w:line="360" w:lineRule="auto"/>
        <w:ind w:right="1122"/>
      </w:pPr>
      <w:r>
        <w:t>Настало лето – замечательное время года! Можно играть на воздухе, закаляться и оздоровляться.</w:t>
      </w:r>
    </w:p>
    <w:p w14:paraId="7CF35C22" w14:textId="2DAA00C6" w:rsidR="00EB4463" w:rsidRDefault="00DF100A" w:rsidP="00077989">
      <w:pPr>
        <w:pStyle w:val="a3"/>
        <w:spacing w:line="360" w:lineRule="auto"/>
        <w:ind w:right="104"/>
        <w:rPr>
          <w:sz w:val="30"/>
        </w:rPr>
      </w:pPr>
      <w:proofErr w:type="gramStart"/>
      <w:r>
        <w:t>Летний отдых это</w:t>
      </w:r>
      <w:proofErr w:type="gramEnd"/>
      <w:r>
        <w:t xml:space="preserve">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14:paraId="1F226E3A" w14:textId="77777777" w:rsidR="00EB4463" w:rsidRDefault="00EB4463">
      <w:pPr>
        <w:pStyle w:val="a3"/>
        <w:spacing w:before="11"/>
        <w:ind w:left="0"/>
        <w:rPr>
          <w:sz w:val="23"/>
        </w:rPr>
      </w:pPr>
    </w:p>
    <w:p w14:paraId="06EB73E0" w14:textId="77777777" w:rsidR="00EB4463" w:rsidRDefault="00DF100A">
      <w:pPr>
        <w:pStyle w:val="1"/>
        <w:spacing w:line="360" w:lineRule="auto"/>
        <w:ind w:right="1066"/>
      </w:pPr>
      <w:r>
        <w:t>Чтобы отдых принес только удовольствие вам и вашему ребенку постарайтесь соблюдать некоторые правила:</w:t>
      </w:r>
    </w:p>
    <w:p w14:paraId="11C912D2" w14:textId="77777777" w:rsidR="00EB4463" w:rsidRDefault="00DF100A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Если вы занимаетесь со своим ребенком, помните, что эти занятия</w:t>
      </w:r>
      <w:r>
        <w:rPr>
          <w:spacing w:val="-32"/>
          <w:sz w:val="28"/>
        </w:rPr>
        <w:t xml:space="preserve"> </w:t>
      </w:r>
      <w:r>
        <w:rPr>
          <w:sz w:val="28"/>
        </w:rPr>
        <w:t>должны быть короткими и проводить их лучше в утренние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часы.</w:t>
      </w:r>
    </w:p>
    <w:p w14:paraId="69E3CFD6" w14:textId="77777777" w:rsidR="00EB4463" w:rsidRDefault="00DF100A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Следует помнить, что выезжая за город, или путешествуя по миру,</w:t>
      </w:r>
      <w:r>
        <w:rPr>
          <w:spacing w:val="-30"/>
          <w:sz w:val="28"/>
        </w:rPr>
        <w:t xml:space="preserve"> </w:t>
      </w:r>
      <w:r>
        <w:rPr>
          <w:sz w:val="28"/>
        </w:rPr>
        <w:t>следует обсуждать с ребенком полученные впечатления. Ваша задача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расширять</w:t>
      </w:r>
    </w:p>
    <w:p w14:paraId="63A944DE" w14:textId="77777777" w:rsidR="00EB4463" w:rsidRDefault="00DF100A">
      <w:pPr>
        <w:pStyle w:val="a3"/>
        <w:spacing w:line="321" w:lineRule="exact"/>
      </w:pPr>
      <w:r>
        <w:t>кругозор детей, соединяя имеющиеся знания и жизненный опыт</w:t>
      </w:r>
      <w:r>
        <w:rPr>
          <w:spacing w:val="-27"/>
        </w:rPr>
        <w:t xml:space="preserve"> </w:t>
      </w:r>
      <w:r>
        <w:t>ребенка.</w:t>
      </w:r>
    </w:p>
    <w:p w14:paraId="6FC3E9B6" w14:textId="77777777" w:rsidR="00EB4463" w:rsidRDefault="00DF100A">
      <w:pPr>
        <w:pStyle w:val="a4"/>
        <w:numPr>
          <w:ilvl w:val="0"/>
          <w:numId w:val="2"/>
        </w:numPr>
        <w:tabs>
          <w:tab w:val="left" w:pos="383"/>
        </w:tabs>
        <w:spacing w:before="159" w:line="360" w:lineRule="auto"/>
        <w:ind w:right="163" w:firstLine="0"/>
        <w:rPr>
          <w:sz w:val="28"/>
        </w:rPr>
      </w:pPr>
      <w:r>
        <w:rPr>
          <w:sz w:val="28"/>
        </w:rPr>
        <w:t>Всеми силами отвлекайте ребенка от телевизора и компьютера, проводите все свободное время на свежем воздухе, купайтесь, катайтесь на</w:t>
      </w:r>
      <w:r>
        <w:rPr>
          <w:spacing w:val="-24"/>
          <w:sz w:val="28"/>
        </w:rPr>
        <w:t xml:space="preserve"> </w:t>
      </w:r>
      <w:r>
        <w:rPr>
          <w:sz w:val="28"/>
        </w:rPr>
        <w:t>велосипеде,</w:t>
      </w:r>
    </w:p>
    <w:p w14:paraId="49E9EEFE" w14:textId="77777777" w:rsidR="00EB4463" w:rsidRDefault="00DF100A">
      <w:pPr>
        <w:pStyle w:val="a3"/>
        <w:spacing w:line="321" w:lineRule="exact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>самокате, роликах, играйте в футбол. Лето – это укрепление здоровья</w:t>
      </w:r>
    </w:p>
    <w:p w14:paraId="2E825420" w14:textId="77777777" w:rsidR="00EB4463" w:rsidRDefault="00DF100A">
      <w:pPr>
        <w:pStyle w:val="a3"/>
        <w:spacing w:before="160" w:line="362" w:lineRule="auto"/>
        <w:ind w:right="860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ребенка и от </w:t>
      </w:r>
      <w:proofErr w:type="gramStart"/>
      <w:r>
        <w:rPr>
          <w:shd w:val="clear" w:color="auto" w:fill="FFFFFF"/>
        </w:rPr>
        <w:t>того</w:t>
      </w:r>
      <w:proofErr w:type="gramEnd"/>
      <w:r>
        <w:rPr>
          <w:shd w:val="clear" w:color="auto" w:fill="FFFFFF"/>
        </w:rPr>
        <w:t xml:space="preserve"> как он отдохнет во многом зависит его здоровье весь</w:t>
      </w:r>
      <w:r>
        <w:t xml:space="preserve"> следующий учебный год.</w:t>
      </w:r>
    </w:p>
    <w:p w14:paraId="58E21EE6" w14:textId="77777777" w:rsidR="00EB4463" w:rsidRDefault="00DF100A">
      <w:pPr>
        <w:pStyle w:val="a3"/>
        <w:spacing w:line="317" w:lineRule="exact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>4. Старайтесь соблюдать режим дня, иначе очень трудно к нему</w:t>
      </w:r>
    </w:p>
    <w:p w14:paraId="75C83E22" w14:textId="77777777" w:rsidR="00EB4463" w:rsidRDefault="00DF100A">
      <w:pPr>
        <w:pStyle w:val="a3"/>
        <w:spacing w:before="160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>возвращаться в сентябре. Не забывайте, что недосыпание развивает неврозы,</w:t>
      </w:r>
    </w:p>
    <w:p w14:paraId="1E04A3BA" w14:textId="77777777" w:rsidR="00EB4463" w:rsidRDefault="00DF100A">
      <w:pPr>
        <w:pStyle w:val="a3"/>
        <w:spacing w:before="161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>возрастает утомление. Ребенок должен спать не менее 10 часов.</w:t>
      </w:r>
    </w:p>
    <w:p w14:paraId="3309D656" w14:textId="77777777" w:rsidR="00EB4463" w:rsidRDefault="00DF100A">
      <w:pPr>
        <w:pStyle w:val="a3"/>
        <w:spacing w:before="163" w:line="360" w:lineRule="auto"/>
        <w:ind w:right="1127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>5. Следите за питанием ребенка. Мороженое, газировка, не принесут</w:t>
      </w:r>
      <w:r>
        <w:t xml:space="preserve"> здоровья вашему ребенку.</w:t>
      </w:r>
    </w:p>
    <w:p w14:paraId="1B706AD3" w14:textId="77777777" w:rsidR="00EB4463" w:rsidRDefault="00EB4463">
      <w:pPr>
        <w:spacing w:line="360" w:lineRule="auto"/>
        <w:sectPr w:rsidR="00EB4463">
          <w:type w:val="continuous"/>
          <w:pgSz w:w="11910" w:h="16840"/>
          <w:pgMar w:top="1060" w:right="820" w:bottom="280" w:left="1600" w:header="720" w:footer="720" w:gutter="0"/>
          <w:cols w:space="720"/>
        </w:sectPr>
      </w:pPr>
    </w:p>
    <w:p w14:paraId="42BEE25D" w14:textId="77777777" w:rsidR="00EB4463" w:rsidRDefault="00DF100A">
      <w:pPr>
        <w:pStyle w:val="a4"/>
        <w:numPr>
          <w:ilvl w:val="0"/>
          <w:numId w:val="1"/>
        </w:numPr>
        <w:tabs>
          <w:tab w:val="left" w:pos="383"/>
        </w:tabs>
        <w:spacing w:before="67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577344" behindDoc="1" locked="0" layoutInCell="1" allowOverlap="1" wp14:anchorId="3205601F" wp14:editId="13454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Выбирайте только те виды отдыха, которые устроят вас и вашего</w:t>
      </w:r>
      <w:r>
        <w:rPr>
          <w:spacing w:val="-22"/>
          <w:sz w:val="28"/>
        </w:rPr>
        <w:t xml:space="preserve"> </w:t>
      </w:r>
      <w:r>
        <w:rPr>
          <w:sz w:val="28"/>
        </w:rPr>
        <w:t>ребенка.</w:t>
      </w:r>
    </w:p>
    <w:p w14:paraId="2FFEEF17" w14:textId="77777777" w:rsidR="00EB4463" w:rsidRDefault="00DF100A">
      <w:pPr>
        <w:pStyle w:val="a4"/>
        <w:numPr>
          <w:ilvl w:val="0"/>
          <w:numId w:val="1"/>
        </w:numPr>
        <w:tabs>
          <w:tab w:val="left" w:pos="383"/>
        </w:tabs>
        <w:spacing w:before="163" w:line="360" w:lineRule="auto"/>
        <w:ind w:left="102" w:right="212" w:firstLine="0"/>
        <w:rPr>
          <w:sz w:val="28"/>
        </w:rPr>
      </w:pPr>
      <w:r>
        <w:rPr>
          <w:sz w:val="28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</w:t>
      </w:r>
      <w:r>
        <w:rPr>
          <w:spacing w:val="-34"/>
          <w:sz w:val="28"/>
        </w:rPr>
        <w:t xml:space="preserve"> </w:t>
      </w:r>
      <w:r>
        <w:rPr>
          <w:sz w:val="28"/>
        </w:rPr>
        <w:t>ребенку.</w:t>
      </w:r>
    </w:p>
    <w:p w14:paraId="62270F02" w14:textId="77777777" w:rsidR="00EB4463" w:rsidRDefault="00DF100A">
      <w:pPr>
        <w:pStyle w:val="a3"/>
        <w:spacing w:line="360" w:lineRule="auto"/>
        <w:ind w:right="973"/>
      </w:pPr>
      <w:r>
        <w:t>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14:paraId="0F77AEC6" w14:textId="77777777" w:rsidR="00EB4463" w:rsidRDefault="00DF100A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Собираясь на отдых с компанией, старайтесь брать 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</w:p>
    <w:p w14:paraId="7D789CBF" w14:textId="77777777" w:rsidR="00EB4463" w:rsidRDefault="00DF100A">
      <w:pPr>
        <w:pStyle w:val="a3"/>
        <w:spacing w:before="160" w:line="360" w:lineRule="auto"/>
        <w:ind w:right="279"/>
      </w:pPr>
      <w:r>
        <w:t>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14:paraId="17223BC8" w14:textId="77777777" w:rsidR="00EB4463" w:rsidRDefault="00DF100A">
      <w:pPr>
        <w:pStyle w:val="a4"/>
        <w:numPr>
          <w:ilvl w:val="0"/>
          <w:numId w:val="1"/>
        </w:numPr>
        <w:tabs>
          <w:tab w:val="left" w:pos="383"/>
        </w:tabs>
        <w:spacing w:before="1" w:line="360" w:lineRule="auto"/>
        <w:ind w:left="102" w:right="355" w:firstLine="0"/>
        <w:jc w:val="both"/>
        <w:rPr>
          <w:sz w:val="28"/>
        </w:rPr>
      </w:pPr>
      <w:r>
        <w:rPr>
          <w:sz w:val="28"/>
        </w:rPr>
        <w:t xml:space="preserve">Заведите с детьми разговор о летнем отдыхе и любимом всеми занятии – купании </w:t>
      </w:r>
      <w:proofErr w:type="gramStart"/>
      <w:r>
        <w:rPr>
          <w:sz w:val="28"/>
        </w:rPr>
        <w:t>( в</w:t>
      </w:r>
      <w:proofErr w:type="gramEnd"/>
      <w:r>
        <w:rPr>
          <w:sz w:val="28"/>
        </w:rPr>
        <w:t xml:space="preserve"> реке, море, озере). Подчеркните различия между морем, рекой, озером. Напомните о знаках, запрещающих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купаться.</w:t>
      </w:r>
    </w:p>
    <w:p w14:paraId="175C2CD1" w14:textId="77777777" w:rsidR="00EB4463" w:rsidRDefault="00DF100A">
      <w:pPr>
        <w:spacing w:before="4"/>
        <w:ind w:left="102"/>
        <w:rPr>
          <w:b/>
          <w:sz w:val="28"/>
        </w:rPr>
      </w:pPr>
      <w:r>
        <w:rPr>
          <w:b/>
          <w:color w:val="833712"/>
          <w:sz w:val="28"/>
        </w:rPr>
        <w:t>Помните:</w:t>
      </w:r>
    </w:p>
    <w:p w14:paraId="46301A81" w14:textId="77777777" w:rsidR="00EB4463" w:rsidRDefault="00EB4463">
      <w:pPr>
        <w:pStyle w:val="a3"/>
        <w:spacing w:before="7"/>
        <w:ind w:left="0"/>
        <w:rPr>
          <w:b/>
          <w:sz w:val="26"/>
        </w:rPr>
      </w:pPr>
    </w:p>
    <w:p w14:paraId="3E7592C4" w14:textId="77777777" w:rsidR="00EB4463" w:rsidRDefault="00DF100A">
      <w:pPr>
        <w:pStyle w:val="a3"/>
        <w:spacing w:line="362" w:lineRule="auto"/>
        <w:ind w:right="2608"/>
      </w:pPr>
      <w:r>
        <w:t>Отдых – это хорошо. Неорганизованный отдых – плохо! Солнце – это прекрасно. Отсутствие тени – плохо!</w:t>
      </w:r>
    </w:p>
    <w:p w14:paraId="3F8C431E" w14:textId="77777777" w:rsidR="00EB4463" w:rsidRDefault="00DF100A">
      <w:pPr>
        <w:pStyle w:val="a3"/>
        <w:spacing w:line="360" w:lineRule="auto"/>
        <w:ind w:right="664"/>
      </w:pPr>
      <w:r>
        <w:t>Морской воздух, купание – это хорошо. Многочасовое купание – плохо! Купание – прекрасное закаливающее средство</w:t>
      </w:r>
    </w:p>
    <w:p w14:paraId="02F7AE8B" w14:textId="77777777" w:rsidR="00EB4463" w:rsidRDefault="00DF100A">
      <w:pPr>
        <w:pStyle w:val="a3"/>
        <w:spacing w:line="360" w:lineRule="auto"/>
        <w:ind w:right="513"/>
      </w:pPr>
      <w:r>
        <w:t xml:space="preserve">Место для купания должно быть неглубоким, ровным, с медленным течением. Прежде чем дать </w:t>
      </w:r>
      <w:proofErr w:type="spellStart"/>
      <w:r>
        <w:t>ребѐнку</w:t>
      </w:r>
      <w:proofErr w:type="spellEnd"/>
      <w:r>
        <w:t xml:space="preserve"> возможность самостоятельно войти в воду, необходимо убедиться в том, что в данном месте нет ям, глубокой</w:t>
      </w:r>
    </w:p>
    <w:p w14:paraId="72EFB966" w14:textId="77777777" w:rsidR="00EB4463" w:rsidRDefault="00DF100A">
      <w:pPr>
        <w:pStyle w:val="a3"/>
        <w:spacing w:line="360" w:lineRule="auto"/>
        <w:ind w:right="343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тины, коряг, острых камней. В воде вместе с </w:t>
      </w:r>
      <w:proofErr w:type="spellStart"/>
      <w:r>
        <w:rPr>
          <w:shd w:val="clear" w:color="auto" w:fill="FFFFFF"/>
        </w:rPr>
        <w:t>ребѐнком</w:t>
      </w:r>
      <w:proofErr w:type="spellEnd"/>
      <w:r>
        <w:rPr>
          <w:shd w:val="clear" w:color="auto" w:fill="FFFFFF"/>
        </w:rPr>
        <w:t xml:space="preserve"> обязательно должен</w:t>
      </w:r>
      <w:r>
        <w:t xml:space="preserve"> находиться взрослый.</w:t>
      </w:r>
    </w:p>
    <w:p w14:paraId="71A87304" w14:textId="77777777" w:rsidR="00EB4463" w:rsidRDefault="00DF100A">
      <w:pPr>
        <w:pStyle w:val="1"/>
        <w:spacing w:before="2"/>
      </w:pPr>
      <w:r>
        <w:rPr>
          <w:b w:val="0"/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>При купании необходимо соблюдать правила:</w:t>
      </w:r>
    </w:p>
    <w:p w14:paraId="6651660C" w14:textId="77777777" w:rsidR="00EB4463" w:rsidRDefault="00DF100A">
      <w:pPr>
        <w:pStyle w:val="a3"/>
        <w:spacing w:before="155" w:line="360" w:lineRule="auto"/>
        <w:ind w:right="383"/>
      </w:pPr>
      <w:r>
        <w:rPr>
          <w:spacing w:val="-71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Не разрешается купаться натощак и </w:t>
      </w:r>
      <w:proofErr w:type="gramStart"/>
      <w:r>
        <w:rPr>
          <w:shd w:val="clear" w:color="auto" w:fill="FFFFFF"/>
        </w:rPr>
        <w:t>раньше чем</w:t>
      </w:r>
      <w:proofErr w:type="gramEnd"/>
      <w:r>
        <w:rPr>
          <w:shd w:val="clear" w:color="auto" w:fill="FFFFFF"/>
        </w:rPr>
        <w:t xml:space="preserve"> через 1-1,5 часа после еды</w:t>
      </w:r>
      <w:r>
        <w:t xml:space="preserve"> В воде дети должны находиться в движении</w:t>
      </w:r>
    </w:p>
    <w:p w14:paraId="5BC4D577" w14:textId="77777777" w:rsidR="00EB4463" w:rsidRDefault="00DF100A">
      <w:pPr>
        <w:pStyle w:val="a3"/>
        <w:spacing w:line="321" w:lineRule="exact"/>
      </w:pPr>
      <w:r>
        <w:t>При появлении озноба немедленно выйти из воды</w:t>
      </w:r>
    </w:p>
    <w:p w14:paraId="293E20C8" w14:textId="77777777" w:rsidR="00EB4463" w:rsidRDefault="00DF100A">
      <w:pPr>
        <w:pStyle w:val="a3"/>
        <w:spacing w:before="163"/>
      </w:pPr>
      <w:r>
        <w:t xml:space="preserve">Нельзя </w:t>
      </w:r>
      <w:proofErr w:type="spellStart"/>
      <w:r>
        <w:t>разгорячѐнным</w:t>
      </w:r>
      <w:proofErr w:type="spellEnd"/>
      <w:r>
        <w:t xml:space="preserve"> окунаться в прохладную воду.</w:t>
      </w:r>
    </w:p>
    <w:p w14:paraId="4F7C575F" w14:textId="77777777" w:rsidR="00EB4463" w:rsidRDefault="00DF100A">
      <w:pPr>
        <w:pStyle w:val="1"/>
        <w:spacing w:before="165"/>
      </w:pPr>
      <w:r>
        <w:t xml:space="preserve">Как за лето не утратить речевые навыки </w:t>
      </w:r>
      <w:proofErr w:type="spellStart"/>
      <w:r>
        <w:t>ребѐнка</w:t>
      </w:r>
      <w:proofErr w:type="spellEnd"/>
    </w:p>
    <w:p w14:paraId="7030B29F" w14:textId="77777777" w:rsidR="00EB4463" w:rsidRDefault="00EB4463">
      <w:pPr>
        <w:sectPr w:rsidR="00EB4463">
          <w:pgSz w:w="11910" w:h="16840"/>
          <w:pgMar w:top="1040" w:right="820" w:bottom="280" w:left="1600" w:header="720" w:footer="720" w:gutter="0"/>
          <w:cols w:space="720"/>
        </w:sectPr>
      </w:pPr>
    </w:p>
    <w:p w14:paraId="1741792C" w14:textId="77777777" w:rsidR="00EB4463" w:rsidRDefault="00EB4463">
      <w:pPr>
        <w:pStyle w:val="a3"/>
        <w:ind w:left="0"/>
        <w:rPr>
          <w:b/>
          <w:sz w:val="20"/>
        </w:rPr>
      </w:pPr>
    </w:p>
    <w:p w14:paraId="62BB2A22" w14:textId="77777777" w:rsidR="00077989" w:rsidRDefault="00077989" w:rsidP="00077989">
      <w:pPr>
        <w:ind w:left="142" w:firstLine="142"/>
        <w:jc w:val="right"/>
        <w:rPr>
          <w:sz w:val="28"/>
          <w:szCs w:val="28"/>
          <w:lang w:bidi="ar-SA"/>
        </w:rPr>
      </w:pPr>
      <w:r>
        <w:rPr>
          <w:rStyle w:val="a5"/>
          <w:b w:val="0"/>
          <w:bCs w:val="0"/>
          <w:color w:val="000000"/>
          <w:sz w:val="28"/>
          <w:szCs w:val="28"/>
        </w:rPr>
        <w:t>Учитель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логопед </w:t>
      </w:r>
      <w:proofErr w:type="spellStart"/>
      <w:r>
        <w:rPr>
          <w:sz w:val="28"/>
          <w:szCs w:val="28"/>
        </w:rPr>
        <w:t>Бухарова</w:t>
      </w:r>
      <w:proofErr w:type="spellEnd"/>
      <w:r>
        <w:rPr>
          <w:sz w:val="28"/>
          <w:szCs w:val="28"/>
        </w:rPr>
        <w:t xml:space="preserve"> А.Н.</w:t>
      </w:r>
    </w:p>
    <w:p w14:paraId="414C5289" w14:textId="3CA5A5C1" w:rsidR="00077989" w:rsidRDefault="00077989" w:rsidP="00077989">
      <w:pPr>
        <w:ind w:left="142" w:firstLine="142"/>
        <w:jc w:val="right"/>
        <w:rPr>
          <w:rFonts w:ascii="Calibri" w:hAnsi="Calibri"/>
          <w:b/>
          <w:bCs/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14:paraId="45D246C1" w14:textId="77777777" w:rsidR="00EB4463" w:rsidRDefault="00EB4463">
      <w:pPr>
        <w:pStyle w:val="a3"/>
        <w:ind w:left="0"/>
        <w:rPr>
          <w:b/>
          <w:sz w:val="20"/>
        </w:rPr>
      </w:pPr>
    </w:p>
    <w:p w14:paraId="2EF135AD" w14:textId="77777777" w:rsidR="00EB4463" w:rsidRDefault="00EB4463">
      <w:pPr>
        <w:pStyle w:val="a3"/>
        <w:ind w:left="0"/>
        <w:rPr>
          <w:b/>
          <w:sz w:val="20"/>
        </w:rPr>
      </w:pPr>
    </w:p>
    <w:p w14:paraId="76A50656" w14:textId="77777777" w:rsidR="00EB4463" w:rsidRDefault="00EB4463">
      <w:pPr>
        <w:pStyle w:val="a3"/>
        <w:ind w:left="0"/>
        <w:rPr>
          <w:b/>
          <w:sz w:val="20"/>
        </w:rPr>
      </w:pPr>
    </w:p>
    <w:p w14:paraId="33F0FEF0" w14:textId="77777777" w:rsidR="00EB4463" w:rsidRDefault="00EB4463">
      <w:pPr>
        <w:pStyle w:val="a3"/>
        <w:spacing w:before="9"/>
        <w:ind w:left="0"/>
        <w:rPr>
          <w:b/>
          <w:sz w:val="27"/>
        </w:rPr>
      </w:pPr>
    </w:p>
    <w:sectPr w:rsidR="00EB4463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201DE"/>
    <w:multiLevelType w:val="hybridMultilevel"/>
    <w:tmpl w:val="BE5C7706"/>
    <w:lvl w:ilvl="0" w:tplc="967CAAA4">
      <w:start w:val="6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C68044">
      <w:numFmt w:val="bullet"/>
      <w:lvlText w:val="•"/>
      <w:lvlJc w:val="left"/>
      <w:pPr>
        <w:ind w:left="1290" w:hanging="281"/>
      </w:pPr>
      <w:rPr>
        <w:rFonts w:hint="default"/>
        <w:lang w:val="ru-RU" w:eastAsia="ru-RU" w:bidi="ru-RU"/>
      </w:rPr>
    </w:lvl>
    <w:lvl w:ilvl="2" w:tplc="1E145C1C">
      <w:numFmt w:val="bullet"/>
      <w:lvlText w:val="•"/>
      <w:lvlJc w:val="left"/>
      <w:pPr>
        <w:ind w:left="2201" w:hanging="281"/>
      </w:pPr>
      <w:rPr>
        <w:rFonts w:hint="default"/>
        <w:lang w:val="ru-RU" w:eastAsia="ru-RU" w:bidi="ru-RU"/>
      </w:rPr>
    </w:lvl>
    <w:lvl w:ilvl="3" w:tplc="0D026CCC">
      <w:numFmt w:val="bullet"/>
      <w:lvlText w:val="•"/>
      <w:lvlJc w:val="left"/>
      <w:pPr>
        <w:ind w:left="3111" w:hanging="281"/>
      </w:pPr>
      <w:rPr>
        <w:rFonts w:hint="default"/>
        <w:lang w:val="ru-RU" w:eastAsia="ru-RU" w:bidi="ru-RU"/>
      </w:rPr>
    </w:lvl>
    <w:lvl w:ilvl="4" w:tplc="5750FAA2">
      <w:numFmt w:val="bullet"/>
      <w:lvlText w:val="•"/>
      <w:lvlJc w:val="left"/>
      <w:pPr>
        <w:ind w:left="4022" w:hanging="281"/>
      </w:pPr>
      <w:rPr>
        <w:rFonts w:hint="default"/>
        <w:lang w:val="ru-RU" w:eastAsia="ru-RU" w:bidi="ru-RU"/>
      </w:rPr>
    </w:lvl>
    <w:lvl w:ilvl="5" w:tplc="D162410C">
      <w:numFmt w:val="bullet"/>
      <w:lvlText w:val="•"/>
      <w:lvlJc w:val="left"/>
      <w:pPr>
        <w:ind w:left="4933" w:hanging="281"/>
      </w:pPr>
      <w:rPr>
        <w:rFonts w:hint="default"/>
        <w:lang w:val="ru-RU" w:eastAsia="ru-RU" w:bidi="ru-RU"/>
      </w:rPr>
    </w:lvl>
    <w:lvl w:ilvl="6" w:tplc="E3A869A8">
      <w:numFmt w:val="bullet"/>
      <w:lvlText w:val="•"/>
      <w:lvlJc w:val="left"/>
      <w:pPr>
        <w:ind w:left="5843" w:hanging="281"/>
      </w:pPr>
      <w:rPr>
        <w:rFonts w:hint="default"/>
        <w:lang w:val="ru-RU" w:eastAsia="ru-RU" w:bidi="ru-RU"/>
      </w:rPr>
    </w:lvl>
    <w:lvl w:ilvl="7" w:tplc="B2060C28">
      <w:numFmt w:val="bullet"/>
      <w:lvlText w:val="•"/>
      <w:lvlJc w:val="left"/>
      <w:pPr>
        <w:ind w:left="6754" w:hanging="281"/>
      </w:pPr>
      <w:rPr>
        <w:rFonts w:hint="default"/>
        <w:lang w:val="ru-RU" w:eastAsia="ru-RU" w:bidi="ru-RU"/>
      </w:rPr>
    </w:lvl>
    <w:lvl w:ilvl="8" w:tplc="A41EBBDE">
      <w:numFmt w:val="bullet"/>
      <w:lvlText w:val="•"/>
      <w:lvlJc w:val="left"/>
      <w:pPr>
        <w:ind w:left="7665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60D9411A"/>
    <w:multiLevelType w:val="hybridMultilevel"/>
    <w:tmpl w:val="6CCC6F94"/>
    <w:lvl w:ilvl="0" w:tplc="15060B3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F74C5F8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3E780C6A">
      <w:numFmt w:val="bullet"/>
      <w:lvlText w:val="•"/>
      <w:lvlJc w:val="left"/>
      <w:pPr>
        <w:ind w:left="1977" w:hanging="281"/>
      </w:pPr>
      <w:rPr>
        <w:rFonts w:hint="default"/>
        <w:lang w:val="ru-RU" w:eastAsia="ru-RU" w:bidi="ru-RU"/>
      </w:rPr>
    </w:lvl>
    <w:lvl w:ilvl="3" w:tplc="9252F376">
      <w:numFmt w:val="bullet"/>
      <w:lvlText w:val="•"/>
      <w:lvlJc w:val="left"/>
      <w:pPr>
        <w:ind w:left="2915" w:hanging="281"/>
      </w:pPr>
      <w:rPr>
        <w:rFonts w:hint="default"/>
        <w:lang w:val="ru-RU" w:eastAsia="ru-RU" w:bidi="ru-RU"/>
      </w:rPr>
    </w:lvl>
    <w:lvl w:ilvl="4" w:tplc="A12A6FA4">
      <w:numFmt w:val="bullet"/>
      <w:lvlText w:val="•"/>
      <w:lvlJc w:val="left"/>
      <w:pPr>
        <w:ind w:left="3854" w:hanging="281"/>
      </w:pPr>
      <w:rPr>
        <w:rFonts w:hint="default"/>
        <w:lang w:val="ru-RU" w:eastAsia="ru-RU" w:bidi="ru-RU"/>
      </w:rPr>
    </w:lvl>
    <w:lvl w:ilvl="5" w:tplc="88C68380">
      <w:numFmt w:val="bullet"/>
      <w:lvlText w:val="•"/>
      <w:lvlJc w:val="left"/>
      <w:pPr>
        <w:ind w:left="4793" w:hanging="281"/>
      </w:pPr>
      <w:rPr>
        <w:rFonts w:hint="default"/>
        <w:lang w:val="ru-RU" w:eastAsia="ru-RU" w:bidi="ru-RU"/>
      </w:rPr>
    </w:lvl>
    <w:lvl w:ilvl="6" w:tplc="27A07DD2">
      <w:numFmt w:val="bullet"/>
      <w:lvlText w:val="•"/>
      <w:lvlJc w:val="left"/>
      <w:pPr>
        <w:ind w:left="5731" w:hanging="281"/>
      </w:pPr>
      <w:rPr>
        <w:rFonts w:hint="default"/>
        <w:lang w:val="ru-RU" w:eastAsia="ru-RU" w:bidi="ru-RU"/>
      </w:rPr>
    </w:lvl>
    <w:lvl w:ilvl="7" w:tplc="4F16672A">
      <w:numFmt w:val="bullet"/>
      <w:lvlText w:val="•"/>
      <w:lvlJc w:val="left"/>
      <w:pPr>
        <w:ind w:left="6670" w:hanging="281"/>
      </w:pPr>
      <w:rPr>
        <w:rFonts w:hint="default"/>
        <w:lang w:val="ru-RU" w:eastAsia="ru-RU" w:bidi="ru-RU"/>
      </w:rPr>
    </w:lvl>
    <w:lvl w:ilvl="8" w:tplc="1204887C">
      <w:numFmt w:val="bullet"/>
      <w:lvlText w:val="•"/>
      <w:lvlJc w:val="left"/>
      <w:pPr>
        <w:ind w:left="7609" w:hanging="2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3"/>
    <w:rsid w:val="00077989"/>
    <w:rsid w:val="003309B7"/>
    <w:rsid w:val="00DF100A"/>
    <w:rsid w:val="00E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ECB7"/>
  <w15:docId w15:val="{768B845F-1EA8-4517-9053-939D1F42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77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2021-05-27T07:05:00Z</dcterms:created>
  <dcterms:modified xsi:type="dcterms:W3CDTF">2021-05-27T07:16:00Z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2021-05-27T00:00:00Z</vt:filetime>
  </property>
</Properties>
</file>