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55"/>
      </w:tblGrid>
      <w:tr w:rsidR="000E78E1" w:rsidRPr="000E78E1" w:rsidTr="00984071">
        <w:tc>
          <w:tcPr>
            <w:tcW w:w="5000" w:type="pct"/>
            <w:tcMar>
              <w:top w:w="75" w:type="dxa"/>
              <w:left w:w="0" w:type="dxa"/>
              <w:bottom w:w="75" w:type="dxa"/>
              <w:right w:w="0" w:type="dxa"/>
            </w:tcMar>
            <w:vAlign w:val="center"/>
            <w:hideMark/>
          </w:tcPr>
          <w:p w:rsidR="000E78E1" w:rsidRPr="000E78E1" w:rsidRDefault="000E78E1" w:rsidP="00984071">
            <w:pPr>
              <w:spacing w:after="0" w:line="384" w:lineRule="auto"/>
              <w:rPr>
                <w:rFonts w:ascii="Times New Roman" w:eastAsia="Times New Roman" w:hAnsi="Times New Roman" w:cs="Times New Roman"/>
                <w:b/>
                <w:bCs/>
                <w:color w:val="206856"/>
                <w:sz w:val="28"/>
                <w:szCs w:val="28"/>
              </w:rPr>
            </w:pPr>
            <w:r w:rsidRPr="000E78E1">
              <w:rPr>
                <w:rFonts w:ascii="Times New Roman" w:hAnsi="Times New Roman" w:cs="Times New Roman"/>
                <w:sz w:val="28"/>
                <w:szCs w:val="28"/>
              </w:rPr>
              <w:fldChar w:fldCharType="begin"/>
            </w:r>
            <w:r w:rsidRPr="000E78E1">
              <w:rPr>
                <w:rFonts w:ascii="Times New Roman" w:hAnsi="Times New Roman" w:cs="Times New Roman"/>
                <w:sz w:val="28"/>
                <w:szCs w:val="28"/>
              </w:rPr>
              <w:instrText>HYPERLINK "http://www.logoped.kh.ua/stati/31-detskie-knigi.html"</w:instrText>
            </w:r>
            <w:r w:rsidRPr="000E78E1">
              <w:rPr>
                <w:rFonts w:ascii="Times New Roman" w:hAnsi="Times New Roman" w:cs="Times New Roman"/>
                <w:sz w:val="28"/>
                <w:szCs w:val="28"/>
              </w:rPr>
              <w:fldChar w:fldCharType="separate"/>
            </w:r>
            <w:r w:rsidRPr="000E78E1">
              <w:rPr>
                <w:rFonts w:ascii="Times New Roman" w:eastAsia="Times New Roman" w:hAnsi="Times New Roman" w:cs="Times New Roman"/>
                <w:b/>
                <w:bCs/>
                <w:color w:val="206856"/>
                <w:sz w:val="28"/>
                <w:szCs w:val="28"/>
                <w:u w:val="single"/>
              </w:rPr>
              <w:t>Детские книги и их роль в развитии речи ребёнка</w:t>
            </w:r>
            <w:r w:rsidRPr="000E78E1">
              <w:rPr>
                <w:rFonts w:ascii="Times New Roman" w:hAnsi="Times New Roman" w:cs="Times New Roman"/>
                <w:sz w:val="28"/>
                <w:szCs w:val="28"/>
              </w:rPr>
              <w:fldChar w:fldCharType="end"/>
            </w:r>
            <w:r w:rsidRPr="000E78E1">
              <w:rPr>
                <w:rFonts w:ascii="Times New Roman" w:eastAsia="Times New Roman" w:hAnsi="Times New Roman" w:cs="Times New Roman"/>
                <w:b/>
                <w:bCs/>
                <w:color w:val="206856"/>
                <w:sz w:val="28"/>
                <w:szCs w:val="28"/>
              </w:rPr>
              <w:t xml:space="preserve"> </w:t>
            </w:r>
          </w:p>
        </w:tc>
      </w:tr>
    </w:tbl>
    <w:p w:rsidR="000E78E1" w:rsidRPr="000E78E1" w:rsidRDefault="000E78E1" w:rsidP="000E78E1">
      <w:pPr>
        <w:spacing w:after="0" w:line="384" w:lineRule="auto"/>
        <w:rPr>
          <w:rFonts w:ascii="Times New Roman" w:eastAsia="Times New Roman" w:hAnsi="Times New Roman" w:cs="Times New Roman"/>
          <w:vanish/>
          <w:color w:val="333333"/>
          <w:sz w:val="28"/>
          <w:szCs w:val="28"/>
        </w:rPr>
      </w:pPr>
    </w:p>
    <w:tbl>
      <w:tblPr>
        <w:tblW w:w="5000" w:type="pct"/>
        <w:tblCellMar>
          <w:top w:w="15" w:type="dxa"/>
          <w:left w:w="15" w:type="dxa"/>
          <w:bottom w:w="15" w:type="dxa"/>
          <w:right w:w="15" w:type="dxa"/>
        </w:tblCellMar>
        <w:tblLook w:val="04A0"/>
      </w:tblPr>
      <w:tblGrid>
        <w:gridCol w:w="9385"/>
      </w:tblGrid>
      <w:tr w:rsidR="000E78E1" w:rsidRPr="000E78E1" w:rsidTr="00984071">
        <w:tc>
          <w:tcPr>
            <w:tcW w:w="0" w:type="auto"/>
            <w:hideMark/>
          </w:tcPr>
          <w:p w:rsidR="000E78E1" w:rsidRPr="000E78E1" w:rsidRDefault="000E78E1" w:rsidP="00984071">
            <w:pPr>
              <w:spacing w:before="240" w:after="240" w:line="384" w:lineRule="auto"/>
              <w:jc w:val="both"/>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В который раз "путешествуя" по книжному рынку, я слышу от продавцов одни и те же вопросы: "Какую книгу ищете?" и "Сколько лет Вашему ребёнку?" Ни на один из этих вопросов я не могу ответить так, чтобы это удовлетворило продавца. Почему? Потому что мой ребёнок особенный, и уровень его развития не соответствует календарному возрасту. А книги, которые мы с сыном читаем, это не просто сказки, которые ребёнку его возраста необходимо знать, это наши первые учебники.</w:t>
            </w:r>
          </w:p>
          <w:p w:rsidR="000E78E1" w:rsidRPr="000E78E1" w:rsidRDefault="000E78E1" w:rsidP="00984071">
            <w:pPr>
              <w:spacing w:before="240" w:after="240" w:line="384" w:lineRule="auto"/>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 xml:space="preserve">При выборе книги для своего ребёнка-дошкольника я обращаю </w:t>
            </w:r>
            <w:hyperlink r:id="rId4" w:history="1">
              <w:r w:rsidRPr="000E78E1">
                <w:rPr>
                  <w:rFonts w:ascii="Times New Roman" w:eastAsia="Times New Roman" w:hAnsi="Times New Roman" w:cs="Times New Roman"/>
                  <w:color w:val="206856"/>
                  <w:sz w:val="28"/>
                  <w:szCs w:val="28"/>
                  <w:u w:val="single"/>
                </w:rPr>
                <w:t>внимание</w:t>
              </w:r>
            </w:hyperlink>
            <w:r w:rsidRPr="000E78E1">
              <w:rPr>
                <w:rFonts w:ascii="Times New Roman" w:eastAsia="Times New Roman" w:hAnsi="Times New Roman" w:cs="Times New Roman"/>
                <w:color w:val="000000"/>
                <w:sz w:val="28"/>
                <w:szCs w:val="28"/>
              </w:rPr>
              <w:t>, прежде всего, на иллюстрации. Они должны быть "живыми", приятными глазу, занимать большую часть страницы, содержать те детали, которые уже выучены и проработаны по предметным картинкам, а также что-то новое. Приблизительно это выглядит так. Если мы читаем ребёнку: "Жил-был кот. Он обул сапоги, взял мешок и пошёл…", то это значит, что и кота, и сапоги, и мешок ребёнок сначала изучил в жизни, потом увидел и назвал на предметной картинке. Теперь ему предлагается использовать эти слова в предложении. Я читаю</w:t>
            </w:r>
            <w:proofErr w:type="gramStart"/>
            <w:r w:rsidRPr="000E78E1">
              <w:rPr>
                <w:rFonts w:ascii="Times New Roman" w:eastAsia="Times New Roman" w:hAnsi="Times New Roman" w:cs="Times New Roman"/>
                <w:color w:val="000000"/>
                <w:sz w:val="28"/>
                <w:szCs w:val="28"/>
              </w:rPr>
              <w:t xml:space="preserve"> :</w:t>
            </w:r>
            <w:proofErr w:type="gramEnd"/>
            <w:r w:rsidRPr="000E78E1">
              <w:rPr>
                <w:rFonts w:ascii="Times New Roman" w:eastAsia="Times New Roman" w:hAnsi="Times New Roman" w:cs="Times New Roman"/>
                <w:color w:val="000000"/>
                <w:sz w:val="28"/>
                <w:szCs w:val="28"/>
              </w:rPr>
              <w:t xml:space="preserve"> "Жил-был…" и пальцем указываю на кота. Ребёнок говорит: "Кот". То же самое происходит с сапогами и с мешком. Известное дело, что сказка Шарля Перро "Кот в сапогах" начинается совсем не так. Не беда. Мы заклеиваем белой бумагой оригинальный текст и прямо от руки пишем свой (можно, конечно, и напечатать), необходимый нам текст, опираясь на иллюстрации. Не страшно, и даже хорошо, если в книге будут и незнакомые, неизученные предметы. Необязательно их нужно тут же все выучить, достаточно 1-2 новых. Берём, например, понятие "карета" и вводим его в текст, указывая при чтении пальцем. "По дороге едет карета</w:t>
            </w:r>
            <w:proofErr w:type="gramStart"/>
            <w:r w:rsidRPr="000E78E1">
              <w:rPr>
                <w:rFonts w:ascii="Times New Roman" w:eastAsia="Times New Roman" w:hAnsi="Times New Roman" w:cs="Times New Roman"/>
                <w:color w:val="000000"/>
                <w:sz w:val="28"/>
                <w:szCs w:val="28"/>
              </w:rPr>
              <w:t xml:space="preserve">." </w:t>
            </w:r>
            <w:proofErr w:type="gramEnd"/>
            <w:r w:rsidRPr="000E78E1">
              <w:rPr>
                <w:rFonts w:ascii="Times New Roman" w:eastAsia="Times New Roman" w:hAnsi="Times New Roman" w:cs="Times New Roman"/>
                <w:color w:val="000000"/>
                <w:sz w:val="28"/>
                <w:szCs w:val="28"/>
              </w:rPr>
              <w:t>У ребёнка уже есть достаточный опыт, связанный с понятиями "дорога" и "едет". Он может даже назвать карету машиной. Тут же делаем поправку</w:t>
            </w:r>
            <w:proofErr w:type="gramStart"/>
            <w:r w:rsidRPr="000E78E1">
              <w:rPr>
                <w:rFonts w:ascii="Times New Roman" w:eastAsia="Times New Roman" w:hAnsi="Times New Roman" w:cs="Times New Roman"/>
                <w:color w:val="000000"/>
                <w:sz w:val="28"/>
                <w:szCs w:val="28"/>
              </w:rPr>
              <w:t xml:space="preserve"> :</w:t>
            </w:r>
            <w:proofErr w:type="gramEnd"/>
            <w:r w:rsidRPr="000E78E1">
              <w:rPr>
                <w:rFonts w:ascii="Times New Roman" w:eastAsia="Times New Roman" w:hAnsi="Times New Roman" w:cs="Times New Roman"/>
                <w:color w:val="000000"/>
                <w:sz w:val="28"/>
                <w:szCs w:val="28"/>
              </w:rPr>
              <w:t xml:space="preserve"> "Нет, карета. </w:t>
            </w:r>
            <w:r w:rsidRPr="000E78E1">
              <w:rPr>
                <w:rFonts w:ascii="Times New Roman" w:eastAsia="Times New Roman" w:hAnsi="Times New Roman" w:cs="Times New Roman"/>
                <w:color w:val="000000"/>
                <w:sz w:val="28"/>
                <w:szCs w:val="28"/>
              </w:rPr>
              <w:lastRenderedPageBreak/>
              <w:t>Лошади запряжены. Везут карету</w:t>
            </w:r>
            <w:proofErr w:type="gramStart"/>
            <w:r w:rsidRPr="000E78E1">
              <w:rPr>
                <w:rFonts w:ascii="Times New Roman" w:eastAsia="Times New Roman" w:hAnsi="Times New Roman" w:cs="Times New Roman"/>
                <w:color w:val="000000"/>
                <w:sz w:val="28"/>
                <w:szCs w:val="28"/>
              </w:rPr>
              <w:t xml:space="preserve">." </w:t>
            </w:r>
            <w:proofErr w:type="gramEnd"/>
            <w:r w:rsidRPr="000E78E1">
              <w:rPr>
                <w:rFonts w:ascii="Times New Roman" w:eastAsia="Times New Roman" w:hAnsi="Times New Roman" w:cs="Times New Roman"/>
                <w:color w:val="000000"/>
                <w:sz w:val="28"/>
                <w:szCs w:val="28"/>
              </w:rPr>
              <w:t>Малыш сразу осознаёт свой промах. До этого были изучены "телега" на предметной картинке, "кибитка" и "дровни" в стихотворении А. Пушкина. В них тоже запрягают лошадей. Не стоит недооценивать своего ребёнка, умышленно обедняя его словарный запас и называя и телегу, и карету, и кибитку, скажем, повозкой. Придёт время, выучим ещё и "воз", который "и ныне там". Но до И. А. Крылова мы ещё не добрались. Вводить в лексикон ребёнка новое понятие имеет смысл, если предполагается его дальнейшее закрепление. Поэтому, выбираем новые предметы, продумывая, где ещё мы сможем их показать в ближайшее время. Следующая сказка, которая будет прорабатываться после "Кота в сапогах</w:t>
            </w:r>
            <w:proofErr w:type="gramStart"/>
            <w:r w:rsidRPr="000E78E1">
              <w:rPr>
                <w:rFonts w:ascii="Times New Roman" w:eastAsia="Times New Roman" w:hAnsi="Times New Roman" w:cs="Times New Roman"/>
                <w:color w:val="000000"/>
                <w:sz w:val="28"/>
                <w:szCs w:val="28"/>
              </w:rPr>
              <w:t xml:space="preserve">"-- </w:t>
            </w:r>
            <w:proofErr w:type="gramEnd"/>
            <w:r w:rsidRPr="000E78E1">
              <w:rPr>
                <w:rFonts w:ascii="Times New Roman" w:eastAsia="Times New Roman" w:hAnsi="Times New Roman" w:cs="Times New Roman"/>
                <w:color w:val="000000"/>
                <w:sz w:val="28"/>
                <w:szCs w:val="28"/>
              </w:rPr>
              <w:t>это "Золушка". И там, конечно же, есть изученное транспортное средство. К этому времени достаточно будет только указать пальцем в его сторону, и ребёнок сам произнесёт слово. Он перенесёт свои знания в новую ситуацию, в другую сказку, сориентируется, узнает предмет на незнакомой иллюстрации.</w:t>
            </w:r>
            <w:r w:rsidRPr="000E78E1">
              <w:rPr>
                <w:rFonts w:ascii="Times New Roman" w:eastAsia="Times New Roman" w:hAnsi="Times New Roman" w:cs="Times New Roman"/>
                <w:color w:val="000000"/>
                <w:sz w:val="28"/>
                <w:szCs w:val="28"/>
              </w:rPr>
              <w:br/>
              <w:t xml:space="preserve">Поэтому, листая книги у прилавка, я могу искать всего лишь иллюстрации. Мне нужны конкретные предметы, которые мы сейчас изучаем. И если в какой-либо книге я увижу ту же карету или кибитку, я эту книгу куплю. Да, порой два новых слова  в лексиконе ребёнка могут стоить недёшево. Но цель оправдывает средства. Думаю, родители со мной согласятся, особенно родители </w:t>
            </w:r>
            <w:proofErr w:type="spellStart"/>
            <w:r w:rsidRPr="000E78E1">
              <w:rPr>
                <w:rFonts w:ascii="Times New Roman" w:eastAsia="Times New Roman" w:hAnsi="Times New Roman" w:cs="Times New Roman"/>
                <w:color w:val="000000"/>
                <w:sz w:val="28"/>
                <w:szCs w:val="28"/>
              </w:rPr>
              <w:t>неговорящих</w:t>
            </w:r>
            <w:proofErr w:type="spellEnd"/>
            <w:r w:rsidRPr="000E78E1">
              <w:rPr>
                <w:rFonts w:ascii="Times New Roman" w:eastAsia="Times New Roman" w:hAnsi="Times New Roman" w:cs="Times New Roman"/>
                <w:color w:val="000000"/>
                <w:sz w:val="28"/>
                <w:szCs w:val="28"/>
              </w:rPr>
              <w:t xml:space="preserve"> детей. </w:t>
            </w:r>
            <w:r w:rsidRPr="000E78E1">
              <w:rPr>
                <w:rFonts w:ascii="Times New Roman" w:eastAsia="Times New Roman" w:hAnsi="Times New Roman" w:cs="Times New Roman"/>
                <w:color w:val="000000"/>
                <w:sz w:val="28"/>
                <w:szCs w:val="28"/>
              </w:rPr>
              <w:br/>
              <w:t xml:space="preserve">Максимально упрощённая, адаптированная сказка выступает в роли учебника по развитию речи для малыша. Полезно покупать одну и ту же сказку разных издательств, чтобы иллюстрации были разными, добавлялись новые детали, а герои были теми же, знакомыми. Мы с сыном держим в руках всё того же "Кота в сапогах", но это уже другое издание. Здесь есть мельница, башня, крепостная стена, замок. К этому времени мой ребенок выучил слово "мельница" на предметной картинке, знает картину </w:t>
            </w:r>
            <w:r w:rsidRPr="000E78E1">
              <w:rPr>
                <w:rFonts w:ascii="Times New Roman" w:eastAsia="Times New Roman" w:hAnsi="Times New Roman" w:cs="Times New Roman"/>
                <w:color w:val="000000"/>
                <w:sz w:val="28"/>
                <w:szCs w:val="28"/>
              </w:rPr>
              <w:lastRenderedPageBreak/>
              <w:t>И.Айвазовского "Ветряные мельницы в украинской степи при закате солнца", видел фото старинной мельницы, сделанное мною на экскурсии по Полтавской области. Он знает, что на мельнице из зерна делают муку, а из муки пекут хлеб. Об этом я говорила ему при любой возможности. Например, изучая картину И.Шишкина "Рожь", мы не ограничились созерцанием пейзажа, а ещё и выстроили последовательную цепочку "</w:t>
            </w:r>
            <w:proofErr w:type="spellStart"/>
            <w:r w:rsidRPr="000E78E1">
              <w:rPr>
                <w:rFonts w:ascii="Times New Roman" w:eastAsia="Times New Roman" w:hAnsi="Times New Roman" w:cs="Times New Roman"/>
                <w:color w:val="000000"/>
                <w:sz w:val="28"/>
                <w:szCs w:val="28"/>
              </w:rPr>
              <w:t>колос-коса-зерно-мельница-мука-тесто-хлеб</w:t>
            </w:r>
            <w:proofErr w:type="spellEnd"/>
            <w:r w:rsidRPr="000E78E1">
              <w:rPr>
                <w:rFonts w:ascii="Times New Roman" w:eastAsia="Times New Roman" w:hAnsi="Times New Roman" w:cs="Times New Roman"/>
                <w:color w:val="000000"/>
                <w:sz w:val="28"/>
                <w:szCs w:val="28"/>
              </w:rPr>
              <w:t xml:space="preserve">". Кстати, в этом издании "Кота в сапогах" крестьянин держит в руке серп, а не косу. Я уточняю: "В руке у него острый серп, такая коса". </w:t>
            </w:r>
            <w:r w:rsidRPr="000E78E1">
              <w:rPr>
                <w:rFonts w:ascii="Times New Roman" w:eastAsia="Times New Roman" w:hAnsi="Times New Roman" w:cs="Times New Roman"/>
                <w:color w:val="000000"/>
                <w:sz w:val="28"/>
                <w:szCs w:val="28"/>
              </w:rPr>
              <w:br/>
              <w:t xml:space="preserve">Такое понятие, как "замок", мой сын знает по предметной картинке, на которой отрабатывали произношение. А вот "стена" и "башня" изучены вдоль и поперёк. Просматривали вместе фото, сделанные мною в Москве (Кремлёвская стена, Спасская башня), в Судаке (Генуэзская крепость, крепостная стена и башни). На предметных картинках серии "Маленький гений" были Китайская стена, Эйфелева башня, </w:t>
            </w:r>
            <w:proofErr w:type="spellStart"/>
            <w:r w:rsidRPr="000E78E1">
              <w:rPr>
                <w:rFonts w:ascii="Times New Roman" w:eastAsia="Times New Roman" w:hAnsi="Times New Roman" w:cs="Times New Roman"/>
                <w:color w:val="000000"/>
                <w:sz w:val="28"/>
                <w:szCs w:val="28"/>
              </w:rPr>
              <w:t>Биг</w:t>
            </w:r>
            <w:proofErr w:type="spellEnd"/>
            <w:r w:rsidRPr="000E78E1">
              <w:rPr>
                <w:rFonts w:ascii="Times New Roman" w:eastAsia="Times New Roman" w:hAnsi="Times New Roman" w:cs="Times New Roman"/>
                <w:color w:val="000000"/>
                <w:sz w:val="28"/>
                <w:szCs w:val="28"/>
              </w:rPr>
              <w:t xml:space="preserve"> Бен. Дома у нас есть сувенир "Эйфелева башня", привезённый нам в подарок бабушкой и дедушкой из Парижа. Когда идём на занятия, проходим французскую булочную, на двери которой изображение этой самой башни. Каждый раз, при любой возможности мы повторяем слово.</w:t>
            </w:r>
            <w:r w:rsidRPr="000E78E1">
              <w:rPr>
                <w:rFonts w:ascii="Times New Roman" w:eastAsia="Times New Roman" w:hAnsi="Times New Roman" w:cs="Times New Roman"/>
                <w:color w:val="000000"/>
                <w:sz w:val="28"/>
                <w:szCs w:val="28"/>
              </w:rPr>
              <w:br/>
              <w:t xml:space="preserve">Несмотря на то, что "Кот в сапогах" прочитан от корки до корки, ещё и в разных вариантах, будет абсолютно неверно сказано, что ребёнок знает эту сказку. Сколько бы я ни старалась, как бы ни приближала сюжет к </w:t>
            </w:r>
            <w:proofErr w:type="gramStart"/>
            <w:r w:rsidRPr="000E78E1">
              <w:rPr>
                <w:rFonts w:ascii="Times New Roman" w:eastAsia="Times New Roman" w:hAnsi="Times New Roman" w:cs="Times New Roman"/>
                <w:color w:val="000000"/>
                <w:sz w:val="28"/>
                <w:szCs w:val="28"/>
              </w:rPr>
              <w:t>оригинальному</w:t>
            </w:r>
            <w:proofErr w:type="gramEnd"/>
            <w:r w:rsidRPr="000E78E1">
              <w:rPr>
                <w:rFonts w:ascii="Times New Roman" w:eastAsia="Times New Roman" w:hAnsi="Times New Roman" w:cs="Times New Roman"/>
                <w:color w:val="000000"/>
                <w:sz w:val="28"/>
                <w:szCs w:val="28"/>
              </w:rPr>
              <w:t>, адаптируя произведение, некоторые моменты мой сын ещё не в состоянии понять. Например, превращение людоеда в мышь. Да и кто такой людоед, я ещё не смогу ему объяснить. Но всему своё время.</w:t>
            </w:r>
          </w:p>
          <w:p w:rsidR="000E78E1" w:rsidRPr="000E78E1" w:rsidRDefault="000E78E1" w:rsidP="00984071">
            <w:pPr>
              <w:spacing w:before="240" w:after="240" w:line="384" w:lineRule="auto"/>
              <w:jc w:val="both"/>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 xml:space="preserve">P.S. Я бы рекомендовала родителям обратить внимание на книги с иллюстрациями художника И. </w:t>
            </w:r>
            <w:proofErr w:type="spellStart"/>
            <w:r w:rsidRPr="000E78E1">
              <w:rPr>
                <w:rFonts w:ascii="Times New Roman" w:eastAsia="Times New Roman" w:hAnsi="Times New Roman" w:cs="Times New Roman"/>
                <w:color w:val="000000"/>
                <w:sz w:val="28"/>
                <w:szCs w:val="28"/>
              </w:rPr>
              <w:t>Приходкина</w:t>
            </w:r>
            <w:proofErr w:type="spellEnd"/>
            <w:r w:rsidRPr="000E78E1">
              <w:rPr>
                <w:rFonts w:ascii="Times New Roman" w:eastAsia="Times New Roman" w:hAnsi="Times New Roman" w:cs="Times New Roman"/>
                <w:color w:val="000000"/>
                <w:sz w:val="28"/>
                <w:szCs w:val="28"/>
              </w:rPr>
              <w:t xml:space="preserve">, а именно на серию "Пять сказок" </w:t>
            </w:r>
            <w:r w:rsidRPr="000E78E1">
              <w:rPr>
                <w:rFonts w:ascii="Times New Roman" w:eastAsia="Times New Roman" w:hAnsi="Times New Roman" w:cs="Times New Roman"/>
                <w:color w:val="000000"/>
                <w:sz w:val="28"/>
                <w:szCs w:val="28"/>
              </w:rPr>
              <w:lastRenderedPageBreak/>
              <w:t>(Издательство "Фламинго"). Также великолепны для развития речи книги издательства "</w:t>
            </w:r>
            <w:proofErr w:type="spellStart"/>
            <w:r w:rsidRPr="000E78E1">
              <w:rPr>
                <w:rFonts w:ascii="Times New Roman" w:eastAsia="Times New Roman" w:hAnsi="Times New Roman" w:cs="Times New Roman"/>
                <w:color w:val="000000"/>
                <w:sz w:val="28"/>
                <w:szCs w:val="28"/>
              </w:rPr>
              <w:t>Проф-Пресс</w:t>
            </w:r>
            <w:proofErr w:type="spellEnd"/>
            <w:r w:rsidRPr="000E78E1">
              <w:rPr>
                <w:rFonts w:ascii="Times New Roman" w:eastAsia="Times New Roman" w:hAnsi="Times New Roman" w:cs="Times New Roman"/>
                <w:color w:val="000000"/>
                <w:sz w:val="28"/>
                <w:szCs w:val="28"/>
              </w:rPr>
              <w:t>"</w:t>
            </w:r>
            <w:proofErr w:type="gramStart"/>
            <w:r w:rsidRPr="000E78E1">
              <w:rPr>
                <w:rFonts w:ascii="Times New Roman" w:eastAsia="Times New Roman" w:hAnsi="Times New Roman" w:cs="Times New Roman"/>
                <w:color w:val="000000"/>
                <w:sz w:val="28"/>
                <w:szCs w:val="28"/>
              </w:rPr>
              <w:t xml:space="preserve"> :</w:t>
            </w:r>
            <w:proofErr w:type="gramEnd"/>
            <w:r w:rsidRPr="000E78E1">
              <w:rPr>
                <w:rFonts w:ascii="Times New Roman" w:eastAsia="Times New Roman" w:hAnsi="Times New Roman" w:cs="Times New Roman"/>
                <w:color w:val="000000"/>
                <w:sz w:val="28"/>
                <w:szCs w:val="28"/>
              </w:rPr>
              <w:t xml:space="preserve"> "Лучшие сказки малышам", "Любимые сказки малышам", "Волшебные сказки малышам" и т.д.</w:t>
            </w:r>
          </w:p>
          <w:p w:rsidR="000E78E1" w:rsidRPr="000E78E1" w:rsidRDefault="000E78E1" w:rsidP="00984071">
            <w:pPr>
              <w:spacing w:before="240" w:after="240" w:line="384" w:lineRule="auto"/>
              <w:jc w:val="both"/>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 xml:space="preserve">Одним из эффективнейших способов развития речи детей дошкольного возраста является чтение им стихотворных текстов и разучивание их наизусть. Большинство детей с удовольствием слушают стихотворения А. </w:t>
            </w:r>
            <w:proofErr w:type="spellStart"/>
            <w:r w:rsidRPr="000E78E1">
              <w:rPr>
                <w:rFonts w:ascii="Times New Roman" w:eastAsia="Times New Roman" w:hAnsi="Times New Roman" w:cs="Times New Roman"/>
                <w:color w:val="000000"/>
                <w:sz w:val="28"/>
                <w:szCs w:val="28"/>
              </w:rPr>
              <w:t>Барто</w:t>
            </w:r>
            <w:proofErr w:type="spellEnd"/>
            <w:r w:rsidRPr="000E78E1">
              <w:rPr>
                <w:rFonts w:ascii="Times New Roman" w:eastAsia="Times New Roman" w:hAnsi="Times New Roman" w:cs="Times New Roman"/>
                <w:color w:val="000000"/>
                <w:sz w:val="28"/>
                <w:szCs w:val="28"/>
              </w:rPr>
              <w:t>, С. Маршака, К. Чуковского.</w:t>
            </w:r>
            <w:r w:rsidRPr="000E78E1">
              <w:rPr>
                <w:rFonts w:ascii="Times New Roman" w:eastAsia="Times New Roman" w:hAnsi="Times New Roman" w:cs="Times New Roman"/>
                <w:color w:val="000000"/>
                <w:sz w:val="28"/>
                <w:szCs w:val="28"/>
              </w:rPr>
              <w:br/>
              <w:t>Читать детям стихи мы начинаем раньше, нежели дети в состоянии их понять. Малышам нравится сама мелодика рифмованной речи, они заворожено слушают её, пытаются повторять отдельные слова, слоги, звуки, ещё толком не умея говорить. Этот период мы можем использовать, чтобы обучить ребёнка тому приёму работы, который пригодится нам в дальнейшем. Как только мы услышим, что ребёнок может и хочет произносить отдельные слова или слоги в тексте стихотворения, мы делаем перед ними паузу и ждём, пока он самостоятельно произнесет то, что умеет.</w:t>
            </w:r>
            <w:r w:rsidRPr="000E78E1">
              <w:rPr>
                <w:rFonts w:ascii="Times New Roman" w:eastAsia="Times New Roman" w:hAnsi="Times New Roman" w:cs="Times New Roman"/>
                <w:color w:val="000000"/>
                <w:sz w:val="28"/>
                <w:szCs w:val="28"/>
              </w:rPr>
              <w:br/>
              <w:t>Например, ребёнок уже легко может произнести слова "бом" и "дом". Делаем перед ними остановку во время чтения и даём возможность ребёнку сказать эти слова самостоятельно.</w:t>
            </w:r>
          </w:p>
          <w:p w:rsidR="000E78E1" w:rsidRPr="000E78E1" w:rsidRDefault="000E78E1" w:rsidP="00984071">
            <w:pPr>
              <w:spacing w:before="240" w:after="240" w:line="384" w:lineRule="auto"/>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Тил</w:t>
            </w:r>
            <w:proofErr w:type="gramStart"/>
            <w:r w:rsidRPr="000E78E1">
              <w:rPr>
                <w:rFonts w:ascii="Times New Roman" w:eastAsia="Times New Roman" w:hAnsi="Times New Roman" w:cs="Times New Roman"/>
                <w:color w:val="000000"/>
                <w:sz w:val="28"/>
                <w:szCs w:val="28"/>
              </w:rPr>
              <w:t>и-</w:t>
            </w:r>
            <w:proofErr w:type="gramEnd"/>
            <w:r w:rsidRPr="000E78E1">
              <w:rPr>
                <w:rFonts w:ascii="Times New Roman" w:eastAsia="Times New Roman" w:hAnsi="Times New Roman" w:cs="Times New Roman"/>
                <w:color w:val="000000"/>
                <w:sz w:val="28"/>
                <w:szCs w:val="28"/>
              </w:rPr>
              <w:t>(бом), тили-(бом),</w:t>
            </w:r>
            <w:r w:rsidRPr="000E78E1">
              <w:rPr>
                <w:rFonts w:ascii="Times New Roman" w:eastAsia="Times New Roman" w:hAnsi="Times New Roman" w:cs="Times New Roman"/>
                <w:color w:val="000000"/>
                <w:sz w:val="28"/>
                <w:szCs w:val="28"/>
              </w:rPr>
              <w:br/>
              <w:t xml:space="preserve">Загорелся </w:t>
            </w:r>
            <w:proofErr w:type="spellStart"/>
            <w:r w:rsidRPr="000E78E1">
              <w:rPr>
                <w:rFonts w:ascii="Times New Roman" w:eastAsia="Times New Roman" w:hAnsi="Times New Roman" w:cs="Times New Roman"/>
                <w:color w:val="000000"/>
                <w:sz w:val="28"/>
                <w:szCs w:val="28"/>
              </w:rPr>
              <w:t>кошкин</w:t>
            </w:r>
            <w:proofErr w:type="spellEnd"/>
            <w:r w:rsidRPr="000E78E1">
              <w:rPr>
                <w:rFonts w:ascii="Times New Roman" w:eastAsia="Times New Roman" w:hAnsi="Times New Roman" w:cs="Times New Roman"/>
                <w:color w:val="000000"/>
                <w:sz w:val="28"/>
                <w:szCs w:val="28"/>
              </w:rPr>
              <w:t xml:space="preserve"> (дом).</w:t>
            </w:r>
            <w:r w:rsidRPr="000E78E1">
              <w:rPr>
                <w:rFonts w:ascii="Times New Roman" w:eastAsia="Times New Roman" w:hAnsi="Times New Roman" w:cs="Times New Roman"/>
                <w:color w:val="000000"/>
                <w:sz w:val="28"/>
                <w:szCs w:val="28"/>
              </w:rPr>
              <w:br/>
              <w:t>Бежит курочка с ведром</w:t>
            </w:r>
            <w:proofErr w:type="gramStart"/>
            <w:r w:rsidRPr="000E78E1">
              <w:rPr>
                <w:rFonts w:ascii="Times New Roman" w:eastAsia="Times New Roman" w:hAnsi="Times New Roman" w:cs="Times New Roman"/>
                <w:color w:val="000000"/>
                <w:sz w:val="28"/>
                <w:szCs w:val="28"/>
              </w:rPr>
              <w:br/>
              <w:t>З</w:t>
            </w:r>
            <w:proofErr w:type="gramEnd"/>
            <w:r w:rsidRPr="000E78E1">
              <w:rPr>
                <w:rFonts w:ascii="Times New Roman" w:eastAsia="Times New Roman" w:hAnsi="Times New Roman" w:cs="Times New Roman"/>
                <w:color w:val="000000"/>
                <w:sz w:val="28"/>
                <w:szCs w:val="28"/>
              </w:rPr>
              <w:t xml:space="preserve">аливать </w:t>
            </w:r>
            <w:proofErr w:type="spellStart"/>
            <w:r w:rsidRPr="000E78E1">
              <w:rPr>
                <w:rFonts w:ascii="Times New Roman" w:eastAsia="Times New Roman" w:hAnsi="Times New Roman" w:cs="Times New Roman"/>
                <w:color w:val="000000"/>
                <w:sz w:val="28"/>
                <w:szCs w:val="28"/>
              </w:rPr>
              <w:t>кошкин</w:t>
            </w:r>
            <w:proofErr w:type="spellEnd"/>
            <w:r w:rsidRPr="000E78E1">
              <w:rPr>
                <w:rFonts w:ascii="Times New Roman" w:eastAsia="Times New Roman" w:hAnsi="Times New Roman" w:cs="Times New Roman"/>
                <w:color w:val="000000"/>
                <w:sz w:val="28"/>
                <w:szCs w:val="28"/>
              </w:rPr>
              <w:t xml:space="preserve"> (дом).</w:t>
            </w:r>
          </w:p>
          <w:p w:rsidR="000E78E1" w:rsidRPr="000E78E1" w:rsidRDefault="000E78E1" w:rsidP="00984071">
            <w:pPr>
              <w:spacing w:before="240" w:after="240" w:line="384" w:lineRule="auto"/>
              <w:jc w:val="both"/>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 xml:space="preserve">Таким образом, родитель с ребёнком читают стихи вместе, как бы распределяя нагрузку на двоих. В такой ситуации ребёнок не чувствует, что от него хотят чего-то трудного и непосильного. Наоборот, произнести нужно только то, что по силам, а в остальном на помощь придёт взрослый. Такой </w:t>
            </w:r>
            <w:r w:rsidRPr="000E78E1">
              <w:rPr>
                <w:rFonts w:ascii="Times New Roman" w:eastAsia="Times New Roman" w:hAnsi="Times New Roman" w:cs="Times New Roman"/>
                <w:color w:val="000000"/>
                <w:sz w:val="28"/>
                <w:szCs w:val="28"/>
              </w:rPr>
              <w:lastRenderedPageBreak/>
              <w:t>вид работы сообща, где взрослый оказывает необходимую помощь своему ребёнку и хвалит его за самостоятельно произнесённое слово, укрепляет отношения между малышом и родителем, стимулирует к дальнейшей совместной работе.</w:t>
            </w:r>
            <w:r w:rsidRPr="000E78E1">
              <w:rPr>
                <w:rFonts w:ascii="Times New Roman" w:eastAsia="Times New Roman" w:hAnsi="Times New Roman" w:cs="Times New Roman"/>
                <w:color w:val="000000"/>
                <w:sz w:val="28"/>
                <w:szCs w:val="28"/>
              </w:rPr>
              <w:br/>
              <w:t>Этот приём нам пригодится для автоматизации звуков в слоге. Взрослому следует сначала самому изучить произведение и выделить карандашом в тексте те места, которые он будет предлагать произнести ребёнку. Например, ваш малыш недавно научился произносить звуки [к]</w:t>
            </w:r>
            <w:proofErr w:type="gramStart"/>
            <w:r w:rsidRPr="000E78E1">
              <w:rPr>
                <w:rFonts w:ascii="Times New Roman" w:eastAsia="Times New Roman" w:hAnsi="Times New Roman" w:cs="Times New Roman"/>
                <w:color w:val="000000"/>
                <w:sz w:val="28"/>
                <w:szCs w:val="28"/>
              </w:rPr>
              <w:t>,[</w:t>
            </w:r>
            <w:proofErr w:type="gramEnd"/>
            <w:r w:rsidRPr="000E78E1">
              <w:rPr>
                <w:rFonts w:ascii="Times New Roman" w:eastAsia="Times New Roman" w:hAnsi="Times New Roman" w:cs="Times New Roman"/>
                <w:color w:val="000000"/>
                <w:sz w:val="28"/>
                <w:szCs w:val="28"/>
              </w:rPr>
              <w:t>к'] и умеет говорить его в отдельных слогах. Вы читаете стихотворение и подчёркиваете карандашом те моменты, где строка заканчивается на открытый слог со звуком [</w:t>
            </w:r>
            <w:proofErr w:type="gramStart"/>
            <w:r w:rsidRPr="000E78E1">
              <w:rPr>
                <w:rFonts w:ascii="Times New Roman" w:eastAsia="Times New Roman" w:hAnsi="Times New Roman" w:cs="Times New Roman"/>
                <w:color w:val="000000"/>
                <w:sz w:val="28"/>
                <w:szCs w:val="28"/>
              </w:rPr>
              <w:t>к</w:t>
            </w:r>
            <w:proofErr w:type="gramEnd"/>
            <w:r w:rsidRPr="000E78E1">
              <w:rPr>
                <w:rFonts w:ascii="Times New Roman" w:eastAsia="Times New Roman" w:hAnsi="Times New Roman" w:cs="Times New Roman"/>
                <w:color w:val="000000"/>
                <w:sz w:val="28"/>
                <w:szCs w:val="28"/>
              </w:rPr>
              <w:t>].</w:t>
            </w:r>
          </w:p>
          <w:p w:rsidR="000E78E1" w:rsidRPr="000E78E1" w:rsidRDefault="000E78E1" w:rsidP="00984071">
            <w:pPr>
              <w:spacing w:before="240" w:after="240" w:line="384" w:lineRule="auto"/>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 xml:space="preserve">Я рубашку сшила </w:t>
            </w:r>
            <w:proofErr w:type="spellStart"/>
            <w:r w:rsidRPr="000E78E1">
              <w:rPr>
                <w:rFonts w:ascii="Times New Roman" w:eastAsia="Times New Roman" w:hAnsi="Times New Roman" w:cs="Times New Roman"/>
                <w:color w:val="000000"/>
                <w:sz w:val="28"/>
                <w:szCs w:val="28"/>
              </w:rPr>
              <w:t>мишКЕ</w:t>
            </w:r>
            <w:proofErr w:type="spellEnd"/>
            <w:r w:rsidRPr="000E78E1">
              <w:rPr>
                <w:rFonts w:ascii="Times New Roman" w:eastAsia="Times New Roman" w:hAnsi="Times New Roman" w:cs="Times New Roman"/>
                <w:color w:val="000000"/>
                <w:sz w:val="28"/>
                <w:szCs w:val="28"/>
              </w:rPr>
              <w:t>,</w:t>
            </w:r>
            <w:r w:rsidRPr="000E78E1">
              <w:rPr>
                <w:rFonts w:ascii="Times New Roman" w:eastAsia="Times New Roman" w:hAnsi="Times New Roman" w:cs="Times New Roman"/>
                <w:color w:val="000000"/>
                <w:sz w:val="28"/>
                <w:szCs w:val="28"/>
              </w:rPr>
              <w:br/>
              <w:t xml:space="preserve">Я сошью ему </w:t>
            </w:r>
            <w:proofErr w:type="spellStart"/>
            <w:r w:rsidRPr="000E78E1">
              <w:rPr>
                <w:rFonts w:ascii="Times New Roman" w:eastAsia="Times New Roman" w:hAnsi="Times New Roman" w:cs="Times New Roman"/>
                <w:color w:val="000000"/>
                <w:sz w:val="28"/>
                <w:szCs w:val="28"/>
              </w:rPr>
              <w:t>штанишКИ</w:t>
            </w:r>
            <w:proofErr w:type="spellEnd"/>
            <w:r w:rsidRPr="000E78E1">
              <w:rPr>
                <w:rFonts w:ascii="Times New Roman" w:eastAsia="Times New Roman" w:hAnsi="Times New Roman" w:cs="Times New Roman"/>
                <w:color w:val="000000"/>
                <w:sz w:val="28"/>
                <w:szCs w:val="28"/>
              </w:rPr>
              <w:t>.</w:t>
            </w:r>
            <w:r w:rsidRPr="000E78E1">
              <w:rPr>
                <w:rFonts w:ascii="Times New Roman" w:eastAsia="Times New Roman" w:hAnsi="Times New Roman" w:cs="Times New Roman"/>
                <w:color w:val="000000"/>
                <w:sz w:val="28"/>
                <w:szCs w:val="28"/>
              </w:rPr>
              <w:br/>
              <w:t>…………………………….</w:t>
            </w:r>
            <w:r w:rsidRPr="000E78E1">
              <w:rPr>
                <w:rFonts w:ascii="Times New Roman" w:eastAsia="Times New Roman" w:hAnsi="Times New Roman" w:cs="Times New Roman"/>
                <w:color w:val="000000"/>
                <w:sz w:val="28"/>
                <w:szCs w:val="28"/>
              </w:rPr>
              <w:br/>
              <w:t xml:space="preserve">Повяжу ему </w:t>
            </w:r>
            <w:proofErr w:type="spellStart"/>
            <w:r w:rsidRPr="000E78E1">
              <w:rPr>
                <w:rFonts w:ascii="Times New Roman" w:eastAsia="Times New Roman" w:hAnsi="Times New Roman" w:cs="Times New Roman"/>
                <w:color w:val="000000"/>
                <w:sz w:val="28"/>
                <w:szCs w:val="28"/>
              </w:rPr>
              <w:t>салфетКУ</w:t>
            </w:r>
            <w:proofErr w:type="spellEnd"/>
            <w:r w:rsidRPr="000E78E1">
              <w:rPr>
                <w:rFonts w:ascii="Times New Roman" w:eastAsia="Times New Roman" w:hAnsi="Times New Roman" w:cs="Times New Roman"/>
                <w:color w:val="000000"/>
                <w:sz w:val="28"/>
                <w:szCs w:val="28"/>
              </w:rPr>
              <w:t>,</w:t>
            </w:r>
            <w:r w:rsidRPr="000E78E1">
              <w:rPr>
                <w:rFonts w:ascii="Times New Roman" w:eastAsia="Times New Roman" w:hAnsi="Times New Roman" w:cs="Times New Roman"/>
                <w:color w:val="000000"/>
                <w:sz w:val="28"/>
                <w:szCs w:val="28"/>
              </w:rPr>
              <w:br/>
              <w:t xml:space="preserve">Ешь котлетку, ешь </w:t>
            </w:r>
            <w:proofErr w:type="spellStart"/>
            <w:r w:rsidRPr="000E78E1">
              <w:rPr>
                <w:rFonts w:ascii="Times New Roman" w:eastAsia="Times New Roman" w:hAnsi="Times New Roman" w:cs="Times New Roman"/>
                <w:color w:val="000000"/>
                <w:sz w:val="28"/>
                <w:szCs w:val="28"/>
              </w:rPr>
              <w:t>конфетКУ</w:t>
            </w:r>
            <w:proofErr w:type="spellEnd"/>
            <w:r w:rsidRPr="000E78E1">
              <w:rPr>
                <w:rFonts w:ascii="Times New Roman" w:eastAsia="Times New Roman" w:hAnsi="Times New Roman" w:cs="Times New Roman"/>
                <w:color w:val="000000"/>
                <w:sz w:val="28"/>
                <w:szCs w:val="28"/>
              </w:rPr>
              <w:t>.</w:t>
            </w:r>
          </w:p>
          <w:p w:rsidR="000E78E1" w:rsidRPr="000E78E1" w:rsidRDefault="000E78E1" w:rsidP="00984071">
            <w:pPr>
              <w:spacing w:before="240" w:after="240" w:line="384" w:lineRule="auto"/>
              <w:jc w:val="both"/>
              <w:rPr>
                <w:rFonts w:ascii="Times New Roman" w:eastAsia="Times New Roman" w:hAnsi="Times New Roman" w:cs="Times New Roman"/>
                <w:color w:val="000000"/>
                <w:sz w:val="28"/>
                <w:szCs w:val="28"/>
              </w:rPr>
            </w:pPr>
            <w:r w:rsidRPr="000E78E1">
              <w:rPr>
                <w:rFonts w:ascii="Times New Roman" w:eastAsia="Times New Roman" w:hAnsi="Times New Roman" w:cs="Times New Roman"/>
                <w:color w:val="000000"/>
                <w:sz w:val="28"/>
                <w:szCs w:val="28"/>
              </w:rPr>
              <w:t xml:space="preserve">По мере взросления вашего ребёнка и совершенствования его речи, будем </w:t>
            </w:r>
            <w:proofErr w:type="gramStart"/>
            <w:r w:rsidRPr="000E78E1">
              <w:rPr>
                <w:rFonts w:ascii="Times New Roman" w:eastAsia="Times New Roman" w:hAnsi="Times New Roman" w:cs="Times New Roman"/>
                <w:color w:val="000000"/>
                <w:sz w:val="28"/>
                <w:szCs w:val="28"/>
              </w:rPr>
              <w:t>подчёркивать</w:t>
            </w:r>
            <w:proofErr w:type="gramEnd"/>
            <w:r w:rsidRPr="000E78E1">
              <w:rPr>
                <w:rFonts w:ascii="Times New Roman" w:eastAsia="Times New Roman" w:hAnsi="Times New Roman" w:cs="Times New Roman"/>
                <w:color w:val="000000"/>
                <w:sz w:val="28"/>
                <w:szCs w:val="28"/>
              </w:rPr>
              <w:t xml:space="preserve"> и предлагать ему произнести уже не слоги, а целые слова с теми звуками, которые необходимо автоматизировать. Например, ребёнок полностью произнесёт слова "мишке" и "штанишки" в период автоматизации звука [</w:t>
            </w:r>
            <w:proofErr w:type="spellStart"/>
            <w:r w:rsidRPr="000E78E1">
              <w:rPr>
                <w:rFonts w:ascii="Times New Roman" w:eastAsia="Times New Roman" w:hAnsi="Times New Roman" w:cs="Times New Roman"/>
                <w:color w:val="000000"/>
                <w:sz w:val="28"/>
                <w:szCs w:val="28"/>
              </w:rPr>
              <w:t>ш</w:t>
            </w:r>
            <w:proofErr w:type="spellEnd"/>
            <w:r w:rsidRPr="000E78E1">
              <w:rPr>
                <w:rFonts w:ascii="Times New Roman" w:eastAsia="Times New Roman" w:hAnsi="Times New Roman" w:cs="Times New Roman"/>
                <w:color w:val="000000"/>
                <w:sz w:val="28"/>
                <w:szCs w:val="28"/>
              </w:rPr>
              <w:t>] в словах. А когда будет изучать звук [</w:t>
            </w:r>
            <w:proofErr w:type="spellStart"/>
            <w:r w:rsidRPr="000E78E1">
              <w:rPr>
                <w:rFonts w:ascii="Times New Roman" w:eastAsia="Times New Roman" w:hAnsi="Times New Roman" w:cs="Times New Roman"/>
                <w:color w:val="000000"/>
                <w:sz w:val="28"/>
                <w:szCs w:val="28"/>
              </w:rPr>
              <w:t>ф</w:t>
            </w:r>
            <w:proofErr w:type="spellEnd"/>
            <w:r w:rsidRPr="000E78E1">
              <w:rPr>
                <w:rFonts w:ascii="Times New Roman" w:eastAsia="Times New Roman" w:hAnsi="Times New Roman" w:cs="Times New Roman"/>
                <w:color w:val="000000"/>
                <w:sz w:val="28"/>
                <w:szCs w:val="28"/>
              </w:rPr>
              <w:t>], сам закончит строчки словами "салфетку"</w:t>
            </w:r>
            <w:proofErr w:type="gramStart"/>
            <w:r w:rsidRPr="000E78E1">
              <w:rPr>
                <w:rFonts w:ascii="Times New Roman" w:eastAsia="Times New Roman" w:hAnsi="Times New Roman" w:cs="Times New Roman"/>
                <w:color w:val="000000"/>
                <w:sz w:val="28"/>
                <w:szCs w:val="28"/>
              </w:rPr>
              <w:t>,"</w:t>
            </w:r>
            <w:proofErr w:type="gramEnd"/>
            <w:r w:rsidRPr="000E78E1">
              <w:rPr>
                <w:rFonts w:ascii="Times New Roman" w:eastAsia="Times New Roman" w:hAnsi="Times New Roman" w:cs="Times New Roman"/>
                <w:color w:val="000000"/>
                <w:sz w:val="28"/>
                <w:szCs w:val="28"/>
              </w:rPr>
              <w:t xml:space="preserve">конфетку". </w:t>
            </w:r>
            <w:r w:rsidRPr="000E78E1">
              <w:rPr>
                <w:rFonts w:ascii="Times New Roman" w:eastAsia="Times New Roman" w:hAnsi="Times New Roman" w:cs="Times New Roman"/>
                <w:color w:val="000000"/>
                <w:sz w:val="28"/>
                <w:szCs w:val="28"/>
              </w:rPr>
              <w:br/>
              <w:t xml:space="preserve">Какие стихотворения предлагать своему чаду, это дело вкуса родителей. Они ориентируются и на педагогическое чутьё, и на личные предпочтения. Конечно же, далеко не все родители рождаются педагогами, далеко не каждый родитель любит стихи. В таком случае я бы рекомендовала обратить внимание на книги с приблизительным названием "Читаем детям в детском саду". У меня в кабинете на полке стоят "Родничок" (книга для чтения в </w:t>
            </w:r>
            <w:r w:rsidRPr="000E78E1">
              <w:rPr>
                <w:rFonts w:ascii="Times New Roman" w:eastAsia="Times New Roman" w:hAnsi="Times New Roman" w:cs="Times New Roman"/>
                <w:color w:val="000000"/>
                <w:sz w:val="28"/>
                <w:szCs w:val="28"/>
              </w:rPr>
              <w:lastRenderedPageBreak/>
              <w:t>дошкольных учреждениях), 1980 года и "Читаем детям" (книга для чтения в национальных детских садах РСФСР), 1991года. Существуют и современные варианты. Эти книги рассчитаны на взрослых, т.е. сообщают взрослому, что нужно прочесть ребёнку. Но читать своему малышу прямо из такой книги не годится, т.к. в ней нет иллюстраций.  Возможно, Вы найдёте в книге для чтения хорошее стихотворное произведение, но не сможете найти его в продаже в детском иллюстрированном варианте. Тогда придётся соорудить книгу самостоятельно. Поверьте, это не худший вариант, т.к. вы сможете проиллюстрировать едва ли не каждое слово. Ребёнок не только услышит и запомнит, но ещё и детально поймёт те</w:t>
            </w:r>
            <w:proofErr w:type="gramStart"/>
            <w:r w:rsidRPr="000E78E1">
              <w:rPr>
                <w:rFonts w:ascii="Times New Roman" w:eastAsia="Times New Roman" w:hAnsi="Times New Roman" w:cs="Times New Roman"/>
                <w:color w:val="000000"/>
                <w:sz w:val="28"/>
                <w:szCs w:val="28"/>
              </w:rPr>
              <w:t>кст бл</w:t>
            </w:r>
            <w:proofErr w:type="gramEnd"/>
            <w:r w:rsidRPr="000E78E1">
              <w:rPr>
                <w:rFonts w:ascii="Times New Roman" w:eastAsia="Times New Roman" w:hAnsi="Times New Roman" w:cs="Times New Roman"/>
                <w:color w:val="000000"/>
                <w:sz w:val="28"/>
                <w:szCs w:val="28"/>
              </w:rPr>
              <w:t xml:space="preserve">агодаря иллюстрациям. Картинки несложно найти в интернете. Клеим их в альбом, подписываем под ними строки стихотворения, и "книга" готова. Часто такие самодельные книжки дети любят больше, чем готовые, купленные. Остаётся пожелать родителям творческого вдохновения для изготовления пособий, а </w:t>
            </w:r>
            <w:proofErr w:type="gramStart"/>
            <w:r w:rsidRPr="000E78E1">
              <w:rPr>
                <w:rFonts w:ascii="Times New Roman" w:eastAsia="Times New Roman" w:hAnsi="Times New Roman" w:cs="Times New Roman"/>
                <w:color w:val="000000"/>
                <w:sz w:val="28"/>
                <w:szCs w:val="28"/>
              </w:rPr>
              <w:t>малышам—успехов</w:t>
            </w:r>
            <w:proofErr w:type="gramEnd"/>
            <w:r w:rsidRPr="000E78E1">
              <w:rPr>
                <w:rFonts w:ascii="Times New Roman" w:eastAsia="Times New Roman" w:hAnsi="Times New Roman" w:cs="Times New Roman"/>
                <w:color w:val="000000"/>
                <w:sz w:val="28"/>
                <w:szCs w:val="28"/>
              </w:rPr>
              <w:t>!</w:t>
            </w:r>
          </w:p>
        </w:tc>
      </w:tr>
    </w:tbl>
    <w:p w:rsidR="00C86760" w:rsidRDefault="00C86760"/>
    <w:sectPr w:rsidR="00C86760" w:rsidSect="00C86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0E78E1"/>
    <w:rsid w:val="000E78E1"/>
    <w:rsid w:val="00C8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E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группа</dc:creator>
  <cp:lastModifiedBy>7 группа</cp:lastModifiedBy>
  <cp:revision>1</cp:revision>
  <dcterms:created xsi:type="dcterms:W3CDTF">2021-10-21T07:52:00Z</dcterms:created>
  <dcterms:modified xsi:type="dcterms:W3CDTF">2021-10-21T07:52:00Z</dcterms:modified>
</cp:coreProperties>
</file>