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44F" w:rsidRPr="0045244F" w:rsidRDefault="0045244F" w:rsidP="00EF2AE1">
      <w:pPr>
        <w:shd w:val="clear" w:color="auto" w:fill="FFFFFF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</w:t>
      </w:r>
      <w:r w:rsidR="002235C1" w:rsidRPr="004524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  <w:r w:rsidRPr="004524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8F6B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узыкально-литературная гостиная</w:t>
      </w:r>
    </w:p>
    <w:p w:rsidR="00EF2AE1" w:rsidRPr="00EF2AE1" w:rsidRDefault="00EF2AE1" w:rsidP="00EF2AE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Музыкально-литературная гостин</w:t>
      </w:r>
      <w:r w:rsidR="00DB482A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для дошкольников, посвященна</w:t>
      </w:r>
      <w:r w:rsidR="0045244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</w:t>
      </w:r>
      <w:r w:rsidR="008F6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рчеству композиторов  </w:t>
      </w: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0"/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как увлекательное путешест</w:t>
      </w:r>
      <w:r w:rsidR="00DB482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вие в мир музыки и сказок.  М</w:t>
      </w: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ероприятие предполагает знакомство детей с творчеством композиторов через прослушивание их произведений, литературные чтения, театрализацию музыкальных сказок и интерактивные игры.</w:t>
      </w:r>
    </w:p>
    <w:p w:rsidR="00EF2AE1" w:rsidRPr="00EF2AE1" w:rsidRDefault="00EF2AE1" w:rsidP="00EF2AE1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работы:</w:t>
      </w:r>
    </w:p>
    <w:p w:rsidR="00EF2AE1" w:rsidRPr="00EF2AE1" w:rsidRDefault="00EF2AE1" w:rsidP="00EF2AE1">
      <w:pPr>
        <w:numPr>
          <w:ilvl w:val="0"/>
          <w:numId w:val="4"/>
        </w:numPr>
        <w:shd w:val="clear" w:color="auto" w:fill="FFFFFF"/>
        <w:spacing w:after="96" w:line="264" w:lineRule="atLeast"/>
        <w:ind w:left="-3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Знакомство с композиторами:</w:t>
      </w:r>
    </w:p>
    <w:p w:rsidR="00EF2AE1" w:rsidRPr="00EF2AE1" w:rsidRDefault="00EF2AE1" w:rsidP="00EF2AE1">
      <w:pPr>
        <w:shd w:val="clear" w:color="auto" w:fill="FFFFFF"/>
        <w:spacing w:after="96" w:line="26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Дети узнают о жизни и творчестве композиторов, чьи произведения особенно подходят для дошкольного возраста. Например, можно рассказать о Чайковском и его балете "Щелкунчик", Римском-Корсакове и его операх-сказках, а также о современных композиторах, пишущих музыку для детей.</w:t>
      </w:r>
    </w:p>
    <w:p w:rsidR="00EF2AE1" w:rsidRPr="00EF2AE1" w:rsidRDefault="00EF2AE1" w:rsidP="00EF2AE1">
      <w:pPr>
        <w:numPr>
          <w:ilvl w:val="0"/>
          <w:numId w:val="4"/>
        </w:numPr>
        <w:shd w:val="clear" w:color="auto" w:fill="FFFFFF"/>
        <w:spacing w:after="96" w:line="264" w:lineRule="atLeast"/>
        <w:ind w:left="-3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Слушание музыки:</w:t>
      </w:r>
    </w:p>
    <w:p w:rsidR="00EF2AE1" w:rsidRPr="00EF2AE1" w:rsidRDefault="00EF2AE1" w:rsidP="00EF2AE1">
      <w:pPr>
        <w:shd w:val="clear" w:color="auto" w:fill="FFFFFF"/>
        <w:spacing w:after="96" w:line="26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Прослушивание фрагментов произведений, адаптированных для детей, с акцентом на яркие мелодии, ритмы и образы. Важно, чтобы музыка была понятной и интересной для дошкольников.</w:t>
      </w:r>
      <w:proofErr w:type="gramStart"/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.</w:t>
      </w:r>
      <w:proofErr w:type="gramEnd"/>
    </w:p>
    <w:p w:rsidR="00EF2AE1" w:rsidRPr="00EF2AE1" w:rsidRDefault="00EF2AE1" w:rsidP="00EF2AE1">
      <w:pPr>
        <w:numPr>
          <w:ilvl w:val="0"/>
          <w:numId w:val="4"/>
        </w:numPr>
        <w:shd w:val="clear" w:color="auto" w:fill="FFFFFF"/>
        <w:spacing w:after="96" w:line="264" w:lineRule="atLeast"/>
        <w:ind w:left="-3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Литературные чтения:</w:t>
      </w:r>
    </w:p>
    <w:p w:rsidR="00EF2AE1" w:rsidRPr="00EF2AE1" w:rsidRDefault="00EF2AE1" w:rsidP="00EF2AE1">
      <w:pPr>
        <w:shd w:val="clear" w:color="auto" w:fill="FFFFFF"/>
        <w:spacing w:after="96" w:line="26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Чтение сказок, стихов или отрывков из литературных произведений, связанных с музыкой композитора. Это могут быть как сказки, положенные в основу опер или балетов, так и произведения, вдохновленные музыкой.</w:t>
      </w:r>
    </w:p>
    <w:p w:rsidR="00EF2AE1" w:rsidRPr="00EF2AE1" w:rsidRDefault="00EF2AE1" w:rsidP="00EF2AE1">
      <w:pPr>
        <w:numPr>
          <w:ilvl w:val="0"/>
          <w:numId w:val="4"/>
        </w:numPr>
        <w:shd w:val="clear" w:color="auto" w:fill="FFFFFF"/>
        <w:spacing w:after="96" w:line="264" w:lineRule="atLeast"/>
        <w:ind w:left="-3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Театрализация:</w:t>
      </w:r>
    </w:p>
    <w:p w:rsidR="00EF2AE1" w:rsidRPr="00EF2AE1" w:rsidRDefault="00EF2AE1" w:rsidP="00EF2AE1">
      <w:pPr>
        <w:shd w:val="clear" w:color="auto" w:fill="FFFFFF"/>
        <w:spacing w:after="96" w:line="26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Инсценировка музыкальных сказок с участием детей. Это может быть небольшая сценка, кукольный спектакль или танцевальная импровизация под музыку.</w:t>
      </w:r>
      <w:proofErr w:type="gramStart"/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.</w:t>
      </w:r>
      <w:proofErr w:type="gramEnd"/>
    </w:p>
    <w:p w:rsidR="00EF2AE1" w:rsidRPr="00EF2AE1" w:rsidRDefault="00EF2AE1" w:rsidP="00EF2AE1">
      <w:pPr>
        <w:numPr>
          <w:ilvl w:val="0"/>
          <w:numId w:val="4"/>
        </w:numPr>
        <w:shd w:val="clear" w:color="auto" w:fill="FFFFFF"/>
        <w:spacing w:after="96" w:line="264" w:lineRule="atLeast"/>
        <w:ind w:left="-3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Интерактивные игры:</w:t>
      </w:r>
    </w:p>
    <w:p w:rsidR="00EF2AE1" w:rsidRPr="00EF2AE1" w:rsidRDefault="00EF2AE1" w:rsidP="00EF2AE1">
      <w:pPr>
        <w:shd w:val="clear" w:color="auto" w:fill="FFFFFF"/>
        <w:spacing w:after="96" w:line="26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Музыкальные игры, загадки, рисование по мотивам услышанной музыки, ритмические упражнения.</w:t>
      </w:r>
      <w:proofErr w:type="gramStart"/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.</w:t>
      </w:r>
      <w:proofErr w:type="gramEnd"/>
    </w:p>
    <w:p w:rsidR="00EF2AE1" w:rsidRPr="00EF2AE1" w:rsidRDefault="00EF2AE1" w:rsidP="00EF2AE1">
      <w:pPr>
        <w:numPr>
          <w:ilvl w:val="0"/>
          <w:numId w:val="4"/>
        </w:numPr>
        <w:shd w:val="clear" w:color="auto" w:fill="FFFFFF"/>
        <w:spacing w:after="0" w:line="264" w:lineRule="atLeast"/>
        <w:ind w:left="-3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Творчество:</w:t>
      </w:r>
    </w:p>
    <w:p w:rsidR="00EF2AE1" w:rsidRPr="00EF2AE1" w:rsidRDefault="00EF2AE1" w:rsidP="00EF2AE1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Занятия, на которых дети могут выразить свои впечатления от музыки через творчество: рисование, лепка, аппликация.</w:t>
      </w:r>
      <w:proofErr w:type="gramStart"/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.</w:t>
      </w:r>
      <w:proofErr w:type="gramEnd"/>
      <w:r w:rsidRPr="00EF2AE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</w:p>
    <w:p w:rsidR="00EF2AE1" w:rsidRPr="00EF2AE1" w:rsidRDefault="00EF2AE1" w:rsidP="00EF2AE1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произведений для дошкольников:</w:t>
      </w:r>
    </w:p>
    <w:p w:rsidR="00EF2AE1" w:rsidRPr="00EF2AE1" w:rsidRDefault="00EF2AE1" w:rsidP="00EF2AE1">
      <w:pPr>
        <w:numPr>
          <w:ilvl w:val="0"/>
          <w:numId w:val="5"/>
        </w:numPr>
        <w:shd w:val="clear" w:color="auto" w:fill="FFFFFF"/>
        <w:spacing w:after="96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Чайковский:</w:t>
      </w: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 Фрагменты балета "Щелкунчик", музыка из балета "Спящая красавица".</w:t>
      </w:r>
    </w:p>
    <w:p w:rsidR="00EF2AE1" w:rsidRPr="00EF2AE1" w:rsidRDefault="00EF2AE1" w:rsidP="00EF2AE1">
      <w:pPr>
        <w:numPr>
          <w:ilvl w:val="0"/>
          <w:numId w:val="5"/>
        </w:numPr>
        <w:shd w:val="clear" w:color="auto" w:fill="FFFFFF"/>
        <w:spacing w:after="96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Римский-Корсаков:</w:t>
      </w: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Арии и фрагменты из опер "Сказка о царе </w:t>
      </w:r>
      <w:proofErr w:type="spellStart"/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Салтане</w:t>
      </w:r>
      <w:proofErr w:type="spellEnd"/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", "Золотой петушок".</w:t>
      </w:r>
    </w:p>
    <w:p w:rsidR="00EF2AE1" w:rsidRPr="00EF2AE1" w:rsidRDefault="00EF2AE1" w:rsidP="00EF2AE1">
      <w:pPr>
        <w:numPr>
          <w:ilvl w:val="0"/>
          <w:numId w:val="5"/>
        </w:numPr>
        <w:shd w:val="clear" w:color="auto" w:fill="FFFFFF"/>
        <w:spacing w:after="96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Глинка:</w:t>
      </w: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Песни из оперы "Руслан и Людмила".</w:t>
      </w:r>
    </w:p>
    <w:p w:rsidR="00EF2AE1" w:rsidRPr="00EF2AE1" w:rsidRDefault="00EF2AE1" w:rsidP="00EF2AE1">
      <w:pPr>
        <w:numPr>
          <w:ilvl w:val="0"/>
          <w:numId w:val="5"/>
        </w:numPr>
        <w:shd w:val="clear" w:color="auto" w:fill="FFFFFF"/>
        <w:spacing w:after="96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Прокофьев:</w:t>
      </w: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 "Петя и волк".</w:t>
      </w:r>
    </w:p>
    <w:p w:rsidR="00EF2AE1" w:rsidRPr="00EF2AE1" w:rsidRDefault="00EF2AE1" w:rsidP="00EF2AE1">
      <w:pPr>
        <w:numPr>
          <w:ilvl w:val="0"/>
          <w:numId w:val="5"/>
        </w:numPr>
        <w:shd w:val="clear" w:color="auto" w:fill="FFFFFF"/>
        <w:spacing w:after="96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Шаинский</w:t>
      </w:r>
      <w:proofErr w:type="spellEnd"/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Песни из мультфильмов "Чебурашка", "Антошка".</w:t>
      </w:r>
    </w:p>
    <w:p w:rsidR="00EF2AE1" w:rsidRPr="00EF2AE1" w:rsidRDefault="00EF2AE1" w:rsidP="00EF2AE1">
      <w:pPr>
        <w:numPr>
          <w:ilvl w:val="0"/>
          <w:numId w:val="5"/>
        </w:numPr>
        <w:shd w:val="clear" w:color="auto" w:fill="FFFFFF"/>
        <w:spacing w:after="0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Гладков:</w:t>
      </w: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Песни из мультфильма "Бременские музыканты". </w:t>
      </w:r>
    </w:p>
    <w:p w:rsidR="00EF2AE1" w:rsidRPr="00EF2AE1" w:rsidRDefault="00EF2AE1" w:rsidP="00EF2AE1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гостиной:</w:t>
      </w:r>
    </w:p>
    <w:p w:rsidR="00EF2AE1" w:rsidRPr="00EF2AE1" w:rsidRDefault="00EF2AE1" w:rsidP="00EF2AE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интереса к музыке и литературе, Обогащение эмоциональной сферы детей, Развитие творческих способностей, Формирование музыкального вкуса, Расширение кругозора.</w:t>
      </w:r>
    </w:p>
    <w:p w:rsidR="00EF2AE1" w:rsidRPr="00EF2AE1" w:rsidRDefault="00EF2AE1" w:rsidP="00EF2AE1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помнить:</w:t>
      </w:r>
    </w:p>
    <w:p w:rsidR="00EF2AE1" w:rsidRPr="00EF2AE1" w:rsidRDefault="00EF2AE1" w:rsidP="00EF2AE1">
      <w:pPr>
        <w:numPr>
          <w:ilvl w:val="0"/>
          <w:numId w:val="6"/>
        </w:numPr>
        <w:shd w:val="clear" w:color="auto" w:fill="FFFFFF"/>
        <w:spacing w:after="96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произведения, соответствующие возрасту и интересам детей.</w:t>
      </w:r>
    </w:p>
    <w:p w:rsidR="00EF2AE1" w:rsidRPr="00EF2AE1" w:rsidRDefault="00EF2AE1" w:rsidP="00EF2AE1">
      <w:pPr>
        <w:numPr>
          <w:ilvl w:val="0"/>
          <w:numId w:val="6"/>
        </w:numPr>
        <w:shd w:val="clear" w:color="auto" w:fill="FFFFFF"/>
        <w:spacing w:after="96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разнообразные формы работы, чтобы детям было интересно.</w:t>
      </w:r>
    </w:p>
    <w:p w:rsidR="00EF2AE1" w:rsidRPr="00EF2AE1" w:rsidRDefault="00EF2AE1" w:rsidP="00EF2AE1">
      <w:pPr>
        <w:numPr>
          <w:ilvl w:val="0"/>
          <w:numId w:val="6"/>
        </w:numPr>
        <w:shd w:val="clear" w:color="auto" w:fill="FFFFFF"/>
        <w:spacing w:after="96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доброжелательную и творческую атмосферу.</w:t>
      </w:r>
    </w:p>
    <w:p w:rsidR="00EF2AE1" w:rsidRPr="00EF2AE1" w:rsidRDefault="00EF2AE1" w:rsidP="00EF2AE1">
      <w:pPr>
        <w:numPr>
          <w:ilvl w:val="0"/>
          <w:numId w:val="6"/>
        </w:numPr>
        <w:shd w:val="clear" w:color="auto" w:fill="FFFFFF"/>
        <w:spacing w:after="0" w:line="26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 детей в активное взаимодействие с музыкой и литературой. </w:t>
      </w: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2AE1" w:rsidRDefault="00EF2AE1" w:rsidP="002235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235C1" w:rsidRPr="0045244F" w:rsidRDefault="002235C1" w:rsidP="00452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524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Музыкально – литературная гостиная «Это осень к нам пришла»!</w:t>
      </w:r>
    </w:p>
    <w:p w:rsidR="000614EF" w:rsidRPr="000614EF" w:rsidRDefault="000614EF" w:rsidP="000614E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Р. Шумана «Веселый крестьянин». </w:t>
      </w: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9A357D" w:rsidRDefault="009A357D" w:rsidP="009A357D">
      <w:pPr>
        <w:shd w:val="clear" w:color="auto" w:fill="FFFFFF"/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5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="007808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35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"Веселый крестьянин" Роберта Шумана, как и других пьес из его "Альбома для юношества", - развитие музыкального восприятия и воображения у детей, а также воспитание их в духе любви к музыке. </w:t>
      </w:r>
    </w:p>
    <w:p w:rsidR="009A357D" w:rsidRDefault="009A357D" w:rsidP="009A357D">
      <w:pPr>
        <w:shd w:val="clear" w:color="auto" w:fill="FFFFFF"/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35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9A357D" w:rsidRDefault="009A357D" w:rsidP="009A357D">
      <w:pPr>
        <w:shd w:val="clear" w:color="auto" w:fill="FFFFFF"/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9A35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умение следить за развитием музыкального образа, </w:t>
      </w:r>
    </w:p>
    <w:p w:rsidR="009A357D" w:rsidRDefault="009A357D" w:rsidP="009A357D">
      <w:pPr>
        <w:shd w:val="clear" w:color="auto" w:fill="FFFFFF"/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9A357D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понимание жанра пьесы (в данном случае, зар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исовка из крестьянской жизни)</w:t>
      </w:r>
    </w:p>
    <w:p w:rsidR="009A357D" w:rsidRPr="009A357D" w:rsidRDefault="009A357D" w:rsidP="009A357D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A357D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</w:t>
      </w:r>
      <w:proofErr w:type="spellEnd"/>
      <w:r w:rsidRPr="009A35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эмоционального отклика на музыку.</w:t>
      </w:r>
      <w:r w:rsidRPr="009A357D">
        <w:rPr>
          <w:rStyle w:val="uv3um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235C1" w:rsidRDefault="002235C1" w:rsidP="002235C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СЛАЙД 1</w:t>
      </w:r>
    </w:p>
    <w:p w:rsidR="00F65CB7" w:rsidRPr="002235C1" w:rsidRDefault="00F65CB7" w:rsidP="002235C1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78740</wp:posOffset>
            </wp:positionV>
            <wp:extent cx="2183130" cy="3139440"/>
            <wp:effectExtent l="19050" t="0" r="7620" b="0"/>
            <wp:wrapThrough wrapText="bothSides">
              <wp:wrapPolygon edited="0">
                <wp:start x="-188" y="0"/>
                <wp:lineTo x="-188" y="21495"/>
                <wp:lineTo x="21675" y="21495"/>
                <wp:lineTo x="21675" y="0"/>
                <wp:lineTo x="-188" y="0"/>
              </wp:wrapPolygon>
            </wp:wrapThrough>
            <wp:docPr id="1" name="Рисунок 1" descr="Роберт Шуман | Belcant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берт Шуман | Belcanto.r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5C1" w:rsidRPr="002235C1" w:rsidRDefault="007808F9" w:rsidP="009A357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стория</w:t>
      </w:r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… «В одной деревушке жил крестьянин. </w:t>
      </w:r>
      <w:proofErr w:type="gramStart"/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имел землю, где выращивал урожай (слушаю дополнения детей…) овощей, фруктов, злаковых, а также небольшую ферму, где жили (дополнения детей…) лошади, коровы, козы, куры и петухи.</w:t>
      </w:r>
      <w:proofErr w:type="gramEnd"/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Большое было хозяйство у крестьянина. Много работы было у него. </w:t>
      </w:r>
      <w:proofErr w:type="gramStart"/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</w:t>
      </w:r>
      <w:proofErr w:type="gramEnd"/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смотря на усталость, он всегда был веселым и радостным….</w:t>
      </w:r>
    </w:p>
    <w:p w:rsidR="002235C1" w:rsidRDefault="002235C1" w:rsidP="009A357D">
      <w:pPr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вы думаете, почему?  (Ответы детей) </w:t>
      </w:r>
    </w:p>
    <w:p w:rsidR="002235C1" w:rsidRPr="002235C1" w:rsidRDefault="002235C1" w:rsidP="009A357D">
      <w:pPr>
        <w:shd w:val="clear" w:color="auto" w:fill="FFFFFF"/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Потому, что он знал, что, собрав весь свой урожай осенью, он и его семья не останется голодной. Будут продукты в закромах и деньги, на которые семья будет жить до следующего урожая.  Поэтому он возвращался с работы всегда веселый. А когда нам 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весело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мы любим делать? (ответы детей…) Танцевать и петь.  И наш знакомый крестьянин тоже любил петь.  Вот такую песенку он сочинил, и любил ее напевать».</w:t>
      </w:r>
    </w:p>
    <w:p w:rsidR="002235C1" w:rsidRPr="00F65CB7" w:rsidRDefault="002235C1" w:rsidP="00F65CB7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tLeast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проговариваю текст в ритме  этого музыкального произведения со словами, и на доске, по порядку выкладываю картинки тех персонажей, о ком поется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spellStart"/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немо</w:t>
      </w:r>
      <w:proofErr w:type="spell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-карты)</w:t>
      </w:r>
      <w:r w:rsidR="00F65CB7">
        <w:rPr>
          <w:rFonts w:ascii="Calibri" w:eastAsia="Times New Roman" w:hAnsi="Calibri" w:cs="Calibri"/>
          <w:color w:val="000000"/>
          <w:lang w:eastAsia="ru-RU"/>
        </w:rPr>
        <w:t xml:space="preserve">                         </w:t>
      </w:r>
      <w:r w:rsidRPr="00F65C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Иду, иду, веселый я домой,</w:t>
      </w:r>
    </w:p>
    <w:p w:rsidR="002235C1" w:rsidRPr="002235C1" w:rsidRDefault="002235C1" w:rsidP="00F65CB7">
      <w:pPr>
        <w:shd w:val="clear" w:color="auto" w:fill="FFFFFF"/>
        <w:spacing w:after="0" w:line="240" w:lineRule="atLeast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лесу и по полю я иду домой.</w:t>
      </w:r>
    </w:p>
    <w:p w:rsidR="002235C1" w:rsidRPr="002235C1" w:rsidRDefault="002235C1" w:rsidP="00F65CB7">
      <w:pPr>
        <w:shd w:val="clear" w:color="auto" w:fill="FFFFFF"/>
        <w:spacing w:after="0" w:line="240" w:lineRule="atLeast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Иду, 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иду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веселый я домой,</w:t>
      </w:r>
    </w:p>
    <w:p w:rsidR="00F65CB7" w:rsidRDefault="002235C1" w:rsidP="00F65CB7">
      <w:pPr>
        <w:shd w:val="clear" w:color="auto" w:fill="FFFFFF"/>
        <w:spacing w:after="0" w:line="240" w:lineRule="atLeast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бабочки, </w:t>
      </w:r>
    </w:p>
    <w:p w:rsidR="00F65CB7" w:rsidRDefault="00F65CB7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65CB7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127760" cy="1127760"/>
            <wp:effectExtent l="19050" t="0" r="0" b="0"/>
            <wp:docPr id="3" name="Рисунок 13" descr="Разноцветные бабочки.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ноцветные бабочки. | Премиум вект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58" cy="112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B7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и птички </w:t>
      </w:r>
    </w:p>
    <w:p w:rsidR="00F65CB7" w:rsidRDefault="00F65CB7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4426" cy="1330809"/>
            <wp:effectExtent l="19050" t="0" r="1524" b="0"/>
            <wp:docPr id="16" name="Рисунок 16" descr="Картинки птицы для детей распечатать цве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тицы для детей распечатать цветны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20" cy="133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B7" w:rsidRDefault="00F65CB7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235C1" w:rsidRPr="002235C1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вьются надомной.</w:t>
      </w:r>
    </w:p>
    <w:p w:rsidR="002235C1" w:rsidRPr="002235C1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Туда, туда, пойдем мы все туда.</w:t>
      </w:r>
    </w:p>
    <w:p w:rsidR="002235C1" w:rsidRPr="002235C1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Иду, иду, веселый я домой</w:t>
      </w:r>
    </w:p>
    <w:p w:rsidR="00C41ED4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солнышко </w:t>
      </w:r>
    </w:p>
    <w:p w:rsidR="00C41ED4" w:rsidRDefault="00C41ED4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62100" cy="1562100"/>
            <wp:effectExtent l="19050" t="0" r="0" b="0"/>
            <wp:docPr id="19" name="Рисунок 19" descr="солнышко улыбка на прозрачном фоне 2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лнышко улыбка на прозрачном фоне 26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03" cy="156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D4" w:rsidRDefault="00C41ED4" w:rsidP="00C41E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235C1" w:rsidRPr="002235C1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сияет в небе 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надомной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235C1" w:rsidRPr="002235C1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Туда, туда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ойдем мы все туда….</w:t>
      </w:r>
    </w:p>
    <w:p w:rsidR="002235C1" w:rsidRPr="002235C1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Иду, иду, веселый я домой</w:t>
      </w:r>
    </w:p>
    <w:p w:rsidR="002235C1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песенка веселая всегда со мной.</w:t>
      </w:r>
    </w:p>
    <w:p w:rsidR="00F65CB7" w:rsidRPr="002235C1" w:rsidRDefault="00F65CB7" w:rsidP="009A357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2235C1" w:rsidRPr="002235C1" w:rsidRDefault="00F65CB7" w:rsidP="009A357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1262380</wp:posOffset>
            </wp:positionV>
            <wp:extent cx="3280410" cy="2545080"/>
            <wp:effectExtent l="19050" t="0" r="0" b="0"/>
            <wp:wrapThrough wrapText="bothSides">
              <wp:wrapPolygon edited="0">
                <wp:start x="-125" y="0"/>
                <wp:lineTo x="-125" y="21503"/>
                <wp:lineTo x="21575" y="21503"/>
                <wp:lineTo x="21575" y="0"/>
                <wp:lineTo x="-125" y="0"/>
              </wp:wrapPolygon>
            </wp:wrapThrough>
            <wp:docPr id="2" name="Рисунок 4" descr="Локоток. Серия: Сказки 15 сестер. / Латышские сказки, Сказки с картинками /  Сказ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коток. Серия: Сказки 15 сестер. / Латышские сказки, Сказки с картинками /  Сказ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Разучиваем с ребятами текст песенки, опираясь на </w:t>
      </w:r>
      <w:proofErr w:type="spellStart"/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мнемо</w:t>
      </w:r>
      <w:proofErr w:type="spellEnd"/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-карты. Они  помогают быстро запомнить текст. Декламируя стихи, дети сопровождают хлопками в ладоши. Такой прием использования речи и движения позволил детям легко усвоить ритмический рисунок</w:t>
      </w:r>
      <w:proofErr w:type="gramStart"/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2235C1"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2235C1" w:rsidRPr="002235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proofErr w:type="gramStart"/>
      <w:r w:rsidR="002235C1" w:rsidRPr="002235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</w:t>
      </w:r>
      <w:proofErr w:type="gramEnd"/>
      <w:r w:rsidR="002235C1" w:rsidRPr="002235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идео)</w:t>
      </w:r>
    </w:p>
    <w:p w:rsidR="002235C1" w:rsidRPr="002235C1" w:rsidRDefault="002235C1" w:rsidP="009A357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СЛАЙД </w:t>
      </w:r>
      <w:r w:rsidR="007808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</w:p>
    <w:p w:rsidR="002235C1" w:rsidRPr="002235C1" w:rsidRDefault="002235C1" w:rsidP="009A357D">
      <w:pPr>
        <w:shd w:val="clear" w:color="auto" w:fill="FFFFFF"/>
        <w:spacing w:after="0" w:line="240" w:lineRule="auto"/>
        <w:ind w:left="-142" w:firstLine="148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движениях передаем содержание того, о чем поем. Таким образом у ребят идет      яркое и образное запоминание последовательности частей в музыке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2235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(</w:t>
      </w:r>
      <w:proofErr w:type="gramStart"/>
      <w:r w:rsidRPr="002235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</w:t>
      </w:r>
      <w:proofErr w:type="gramEnd"/>
      <w:r w:rsidRPr="002235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идео)</w:t>
      </w:r>
    </w:p>
    <w:p w:rsidR="002235C1" w:rsidRPr="002235C1" w:rsidRDefault="002235C1" w:rsidP="009A357D">
      <w:pPr>
        <w:shd w:val="clear" w:color="auto" w:fill="FFFFFF"/>
        <w:spacing w:after="0" w:line="240" w:lineRule="auto"/>
        <w:ind w:left="-142" w:firstLine="708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Говорю детям, что эту песенку услышал композитор Роберт Шуман, и написал музыкальное произведение, которое так и назвал «Веселый крестьянин</w:t>
      </w:r>
    </w:p>
    <w:p w:rsidR="00F65CB7" w:rsidRDefault="00F65CB7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65CB7" w:rsidRDefault="00F65CB7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65CB7" w:rsidRDefault="00F65CB7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65CB7" w:rsidRDefault="00F65CB7" w:rsidP="009A357D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</w:p>
    <w:p w:rsidR="002235C1" w:rsidRPr="002235C1" w:rsidRDefault="00F65CB7" w:rsidP="009A357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85725</wp:posOffset>
            </wp:positionV>
            <wp:extent cx="3371850" cy="2385060"/>
            <wp:effectExtent l="19050" t="0" r="0" b="0"/>
            <wp:wrapThrough wrapText="bothSides">
              <wp:wrapPolygon edited="0">
                <wp:start x="-122" y="0"/>
                <wp:lineTo x="-122" y="21393"/>
                <wp:lineTo x="21600" y="21393"/>
                <wp:lineTo x="21600" y="0"/>
                <wp:lineTo x="-122" y="0"/>
              </wp:wrapPolygon>
            </wp:wrapThrough>
            <wp:docPr id="7" name="Рисунок 7" descr="Музыкальные инструменты для детей - Каталог фай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зыкальные инструменты для детей - Каталог файл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5C1" w:rsidRPr="002235C1" w:rsidRDefault="002235C1" w:rsidP="009A357D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Предлагаю ребятам подобрать музыкальные инструменты из 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предложенных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для </w:t>
      </w:r>
      <w:proofErr w:type="spell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музицирования</w:t>
      </w:r>
      <w:proofErr w:type="spell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F65CB7">
        <w:rPr>
          <w:noProof/>
          <w:lang w:eastAsia="ru-RU"/>
        </w:rPr>
        <w:drawing>
          <wp:inline distT="0" distB="0" distL="0" distR="0">
            <wp:extent cx="2575560" cy="1813560"/>
            <wp:effectExtent l="19050" t="0" r="0" b="0"/>
            <wp:docPr id="10" name="Рисунок 10" descr="Карточки для игр по теме «Музыкальные инструменты». Часть 2 — скачать и  распечатать. Искусство — Музыка, музыкальные инструменты. «МААМ—картинки»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очки для игр по теме «Музыкальные инструменты». Часть 2 — скачать и  распечатать. Искусство — Музыка, музыкальные инструменты. «МААМ—картинки»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так же опираясь на </w:t>
      </w:r>
      <w:proofErr w:type="spell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мнемо</w:t>
      </w:r>
      <w:proofErr w:type="spell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-карты. Обговариваем какому 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образу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какой инструмент подойдет, тем самым распределяя партии. Закрепляем что, когда и как звучит.  </w:t>
      </w:r>
    </w:p>
    <w:p w:rsidR="002235C1" w:rsidRPr="002235C1" w:rsidRDefault="002235C1" w:rsidP="009A357D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Исполняем как аккомпанемент к песенке со словами. </w:t>
      </w:r>
    </w:p>
    <w:p w:rsidR="002235C1" w:rsidRPr="002235C1" w:rsidRDefault="002235C1" w:rsidP="009A357D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142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Когда ребята запомнят порядок исполнения, и будут исполнять ритмично, слова уже не произносим. </w:t>
      </w:r>
    </w:p>
    <w:p w:rsidR="002235C1" w:rsidRPr="002235C1" w:rsidRDefault="002235C1" w:rsidP="009A357D">
      <w:pPr>
        <w:shd w:val="clear" w:color="auto" w:fill="FFFFFF"/>
        <w:spacing w:after="0" w:line="240" w:lineRule="auto"/>
        <w:ind w:left="-142" w:firstLine="696"/>
        <w:rPr>
          <w:rFonts w:ascii="Calibri" w:eastAsia="Times New Roman" w:hAnsi="Calibri" w:cs="Calibri"/>
          <w:color w:val="000000"/>
          <w:lang w:eastAsia="ru-RU"/>
        </w:rPr>
      </w:pPr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Таким </w:t>
      </w:r>
      <w:proofErr w:type="gramStart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образом</w:t>
      </w:r>
      <w:proofErr w:type="gramEnd"/>
      <w:r w:rsidRPr="00223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рождается оркестровка произведения, путем активного восприятия музыкального произведения через сказочный образ, речевую декламацию сочиненного текста со звучащими жестами (хлопки, шлепки и т.д.) и импровизационные движения в изображении заданных образов. Детям предоставляется возможность выбора инструментов, что очень важно в развитии музыкальной фантазии.</w:t>
      </w:r>
    </w:p>
    <w:p w:rsidR="00823AB2" w:rsidRDefault="00823AB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9A357D">
      <w:pPr>
        <w:ind w:left="-142"/>
      </w:pPr>
    </w:p>
    <w:p w:rsidR="00D24022" w:rsidRDefault="00D24022" w:rsidP="0045244F"/>
    <w:p w:rsidR="00D24022" w:rsidRPr="0045244F" w:rsidRDefault="00D24022" w:rsidP="00D24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244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Музыкально-литературная гостиная, посвящённая жизни и творчеству П.И.Чайковского.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Цели: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1. </w:t>
      </w:r>
      <w:r w:rsidRPr="00D24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музыкальной культуры дошкольников через приобщение к музыке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великого русского композитора П.И. Чайковского.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Задачи: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1.Расширить представления детей о жизни и творчестве П.И.Чайковского.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24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развитию творческих способностей детей через</w:t>
      </w:r>
      <w:r w:rsidRPr="00D24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D24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</w:t>
      </w:r>
      <w:proofErr w:type="gramEnd"/>
      <w:r w:rsidRPr="00D24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24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D24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</w:t>
      </w:r>
      <w:r w:rsidRPr="00D24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словарный запас, расширять кругозор детей.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D24022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Воспитывать любовь и уважение к русской культуре.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color w:val="111111"/>
          <w:sz w:val="28"/>
          <w:u w:val="single"/>
          <w:lang w:eastAsia="ru-RU"/>
        </w:rPr>
        <w:t>Оформление: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портрет П.И.Чайковского на экране, ширма с фотографиями и репродукциями картин и нот, детские  музыкальные инструменты.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Звучит Марш из балета «Щелкунчик». В зал входят дети и гости.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Музыкальный руководитель:</w:t>
      </w: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Здравствуйте, уважаемые слушатели!</w:t>
      </w:r>
    </w:p>
    <w:p w:rsidR="00D24022" w:rsidRDefault="00D24022" w:rsidP="00D24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Сегодня в нашем детском саду вновь открывает двери музыкальная гостиная, место, где собираются друзья и знакомые, чтобы послушать музыку, поговорить о ней и поиграть на музыкальных инструментах.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Слайд 1</w:t>
      </w:r>
      <w:r w:rsidR="007E051C" w:rsidRPr="007E051C">
        <w:t xml:space="preserve"> 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Чей портрет вы видите на экране? (Ответы детей).</w:t>
      </w:r>
    </w:p>
    <w:p w:rsidR="00D24022" w:rsidRPr="00D24022" w:rsidRDefault="007E051C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76200</wp:posOffset>
            </wp:positionV>
            <wp:extent cx="2715260" cy="1897380"/>
            <wp:effectExtent l="19050" t="0" r="8890" b="0"/>
            <wp:wrapThrough wrapText="bothSides">
              <wp:wrapPolygon edited="0">
                <wp:start x="-152" y="0"/>
                <wp:lineTo x="-152" y="21470"/>
                <wp:lineTo x="21671" y="21470"/>
                <wp:lineTo x="21671" y="0"/>
                <wp:lineTo x="-152" y="0"/>
              </wp:wrapPolygon>
            </wp:wrapThrough>
            <wp:docPr id="22" name="Рисунок 22" descr="Чайковский. Портрет композитора : Московская государственная академическая  филарм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айковский. Портрет композитора : Московская государственная академическая  филармо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022" w:rsidRPr="00D240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Музыкальный руководитель</w:t>
      </w:r>
      <w:r w:rsidR="00D24022"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 </w:t>
      </w:r>
      <w:r w:rsidR="00D24022"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Верно. Это портрет Петра Ильича Чайковского - великого русского композитора. Именно о нём, о его жизни и творчестве мы сегодня поговорим. Конечно, мы сможем услышать только самую маленькую частичку огромного мира музыки Петра Ильича Чайковского.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Родился Пётр Ильич в 1840 году (а это почти 200 лет назад</w:t>
      </w:r>
      <w:proofErr w:type="gramStart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)н</w:t>
      </w:r>
      <w:proofErr w:type="gramEnd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Урале, в городе Воткинске.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Отец композитора был горным инженером и директором сталелитейного завода. Илья Петрович, так звали отца, очень любил свою жену и детей. А их было немало. Посмотрите на фотографию (фотография на ширме), какая большая была семья. А вот и сам Петр Ильич (показываю на фотографии). Он стоит около мамы, которую нежно любил.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Петя рос в семье, где царили любовь и уважение. Родители Петра не были музыкантами, но очень любили музыку, сами играли на музыкальных инструментах - папа на флейте, а мама на арфе и фортепиано. И ещё родители устраивали музыкальные вечера, почти как наша гостиная! В их доме всегда звучала музыка!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Когда Пете исполнилось 8 лет его родители переехали сначала в Москву, а потом и в столицу.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 кто-нибудь знает, какой город был столицей России 200 лет назад?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 Ответы детей).</w:t>
      </w:r>
    </w:p>
    <w:p w:rsidR="00D24022" w:rsidRDefault="00D24022" w:rsidP="00D24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Музыкальный руководитель</w:t>
      </w: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 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Столиц</w:t>
      </w:r>
      <w:r w:rsidR="007E05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ей был город, 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Санкт-Петербург. 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Слайд 2</w:t>
      </w:r>
      <w:r w:rsidR="007E051C" w:rsidRPr="007E051C">
        <w:t xml:space="preserve"> </w:t>
      </w:r>
      <w:r w:rsidR="007E051C">
        <w:rPr>
          <w:noProof/>
          <w:lang w:eastAsia="ru-RU"/>
        </w:rPr>
        <w:drawing>
          <wp:inline distT="0" distB="0" distL="0" distR="0">
            <wp:extent cx="5939790" cy="2921208"/>
            <wp:effectExtent l="19050" t="0" r="3810" b="0"/>
            <wp:docPr id="25" name="Рисунок 25" descr="Реки и каналы Санкт-Петербурга 💥: что посмотреть и куда сходить,  интересные места, удивительные факты, фото — Tripst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ки и каналы Санкт-Петербурга 💥: что посмотреть и куда сходить,  интересные места, удивительные факты, фото — Tripster.r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22" w:rsidRDefault="00D24022" w:rsidP="00D24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здесь маленький Петя учился. Но совсем не в музыкальной школе, а в Императорском училище правоведения. </w:t>
      </w:r>
    </w:p>
    <w:p w:rsidR="00D24022" w:rsidRPr="00D24022" w:rsidRDefault="007E051C" w:rsidP="00D24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179070</wp:posOffset>
            </wp:positionV>
            <wp:extent cx="3775710" cy="2453640"/>
            <wp:effectExtent l="19050" t="0" r="0" b="0"/>
            <wp:wrapThrough wrapText="bothSides">
              <wp:wrapPolygon edited="0">
                <wp:start x="-109" y="0"/>
                <wp:lineTo x="-109" y="21466"/>
                <wp:lineTo x="21578" y="21466"/>
                <wp:lineTo x="21578" y="0"/>
                <wp:lineTo x="-109" y="0"/>
              </wp:wrapPolygon>
            </wp:wrapThrough>
            <wp:docPr id="28" name="Рисунок 28" descr="Императорское училище правоведения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мператорское училище правоведения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022" w:rsidRPr="00D2402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Слайд 3</w:t>
      </w:r>
      <w:r w:rsidRPr="007E051C">
        <w:t xml:space="preserve"> 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Родители хотели, чтобы Петя стал юристом. И он стал им. И несколько лет служил юристом. А музыка была просто его увлечением. Но каким увлечением!</w:t>
      </w:r>
    </w:p>
    <w:p w:rsidR="00D24022" w:rsidRDefault="00D24022" w:rsidP="00D24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Только когда Петру Ильичу исполнился 21 год, он поступил в Петербургскую Консерваторию, и был одним из самых первых её учеников. Наконец, он занимался любимым делом – изучал музыку и сочинял! 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сочинял много. Он был очень трудолюбивым.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Постепенно музыку Чайковского узнают в России и за рубежом. Он много путешествует. Его приглашают на гастроли в Европу, Америку, где с восторгом встречают.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 свою не очень долгую жизнь, а прожил он 53 года, Петр Ильич написал много серьёзной музыки – это и оперы, и балеты, и произведения для 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симфонического оркестра и отдельных инструментов, и произведения для голоса, для хора!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вы знаете, писал он музыку и для детей.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Кто может назвать его самый известный сборник пьес для детей? (Ответы детей).</w:t>
      </w:r>
    </w:p>
    <w:p w:rsidR="00D24022" w:rsidRDefault="00D24022" w:rsidP="00D24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Музыкальный руководитель</w:t>
      </w: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 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Верно. Детский альбом.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Слайд 4</w:t>
      </w:r>
      <w:r w:rsidR="007E051C" w:rsidRPr="007E051C">
        <w:t xml:space="preserve"> </w:t>
      </w:r>
    </w:p>
    <w:p w:rsidR="00D24022" w:rsidRPr="00D24022" w:rsidRDefault="007E051C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27940</wp:posOffset>
            </wp:positionV>
            <wp:extent cx="4280535" cy="2895600"/>
            <wp:effectExtent l="19050" t="0" r="5715" b="0"/>
            <wp:wrapThrough wrapText="bothSides">
              <wp:wrapPolygon edited="0">
                <wp:start x="-96" y="0"/>
                <wp:lineTo x="-96" y="21458"/>
                <wp:lineTo x="21629" y="21458"/>
                <wp:lineTo x="21629" y="0"/>
                <wp:lineTo x="-96" y="0"/>
              </wp:wrapPolygon>
            </wp:wrapThrough>
            <wp:docPr id="31" name="Рисунок 31" descr="П. Чайковский. Детский альбом | Тольяттинская филарм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. Чайковский. Детский альбом | Тольяттинская филармо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022"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вам бы, наверное, </w:t>
      </w:r>
      <w:proofErr w:type="spellStart"/>
      <w:r w:rsidR="00D24022"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хотелосьзаглянуть</w:t>
      </w:r>
      <w:proofErr w:type="spellEnd"/>
      <w:r w:rsidR="00D24022"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его дом, и </w:t>
      </w:r>
      <w:proofErr w:type="gramStart"/>
      <w:r w:rsidR="00D24022"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получше</w:t>
      </w:r>
      <w:proofErr w:type="gramEnd"/>
      <w:r w:rsidR="00D24022"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узнать, каким ребёнком был Петр Ильич, как зарождалась в нём любовь к музыке? (Ответы.)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 этом мы узнаем из небольшого фильма.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iCs/>
          <w:color w:val="000000"/>
          <w:sz w:val="32"/>
          <w:lang w:eastAsia="ru-RU"/>
        </w:rPr>
        <w:t>                Документальный фильм о детстве П.И.Чайковского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Музыкальный руководитель</w:t>
      </w: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«Детский альбом»</w:t>
      </w:r>
      <w:proofErr w:type="gramStart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.П</w:t>
      </w:r>
      <w:proofErr w:type="gramEnd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етр Ильич посвятил этот сборник своему любимому племяннику Володе Давыдову. В этом сборнике 24 пьесы для фортепиано, разного характера и содержания. Некоторые из них мы уже слушали.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Какие пьесы из «Детског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 альбома» вы можете назвать? (</w:t>
      </w:r>
      <w:proofErr w:type="spellStart"/>
      <w:r w:rsidRPr="00D2402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Ответыдетей</w:t>
      </w:r>
      <w:proofErr w:type="spellEnd"/>
      <w:r w:rsidRPr="00D2402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Музыкальный руководитель:</w:t>
      </w: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Одну из них – «Немецкую песенку»- мне помогут сыграть</w:t>
      </w:r>
      <w:r w:rsidR="005A60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 из группы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</w:t>
      </w:r>
      <w:proofErr w:type="gramStart"/>
      <w:r w:rsidRPr="00D2402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берут инструменты.</w:t>
      </w:r>
      <w:proofErr w:type="gramEnd"/>
      <w:r w:rsidRPr="00D2402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gramStart"/>
      <w:r w:rsidRPr="00D2402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Выстраиваются.)</w:t>
      </w:r>
      <w:proofErr w:type="gramEnd"/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60FE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Музыкальный руководитель:</w:t>
      </w: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Пётр Ильич Чайковский «Немецкая песенка».</w:t>
      </w:r>
    </w:p>
    <w:p w:rsidR="00D24022" w:rsidRPr="00D24022" w:rsidRDefault="005A60FE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 xml:space="preserve">                                    </w:t>
      </w:r>
      <w:r w:rsidR="00D24022"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 «Немецкая песенка»</w:t>
      </w:r>
    </w:p>
    <w:p w:rsidR="00D24022" w:rsidRPr="00D24022" w:rsidRDefault="005A60FE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                   (Дети играют на музыкальных инструментах</w:t>
      </w:r>
      <w:r w:rsidR="00D24022"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60FE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Музыкальный руководитель:</w:t>
      </w: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Спасибо, ребята!</w:t>
      </w:r>
    </w:p>
    <w:p w:rsidR="005A60FE" w:rsidRDefault="00D24022" w:rsidP="00D24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Петр Ильич очень много путешествовал, но часто повторял, что любит только Россию и никогда не покинет родину надолго. Любил её культуру, традиции. Любил русскую природу! Вместе с ней печалился осенью и радовался весне, когда прилетают певчие птицы и рассыпают в поднебесье свои трели. В «Детском альбоме» есть пьеса, которая называется </w:t>
      </w:r>
    </w:p>
    <w:p w:rsidR="005A60FE" w:rsidRDefault="00D24022" w:rsidP="00D24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«Песня жаворонка». И я вам её сейчас исполню. Но прежде, мы послушаем стихи русских поэтов об этой сладкозвучной весенней птичке. </w:t>
      </w:r>
    </w:p>
    <w:p w:rsidR="00D24022" w:rsidRPr="00D24022" w:rsidRDefault="008F6B6D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hyperlink r:id="rId17" w:history="1">
        <w:r w:rsidR="00D24022" w:rsidRPr="005A60FE">
          <w:rPr>
            <w:rFonts w:ascii="Times New Roman" w:eastAsia="Times New Roman" w:hAnsi="Times New Roman" w:cs="Times New Roman"/>
            <w:b/>
            <w:bCs/>
            <w:sz w:val="28"/>
            <w:u w:val="single"/>
            <w:lang w:eastAsia="ru-RU"/>
          </w:rPr>
          <w:t>Жаворонок</w:t>
        </w:r>
      </w:hyperlink>
      <w:r w:rsidR="00D24022" w:rsidRPr="005A60FE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D24022" w:rsidRPr="00D240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Светит солнце, воздух тонок,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Разыгралася</w:t>
      </w:r>
      <w:proofErr w:type="spellEnd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весна,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Вьётся в небе жаворонок -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Грудь восторгами полна!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Житель мира - мира чуждый,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Затерявшийся вдали, -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забыл, ему нет нужды,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творится на земли.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как будто и не знает,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не век цвести весне,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беспечно распевает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поднебесной стороне...</w:t>
      </w:r>
    </w:p>
    <w:p w:rsidR="00D24022" w:rsidRDefault="00D24022" w:rsidP="00D24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proofErr w:type="spellStart"/>
      <w:r w:rsidRPr="00D2402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C.Е.Раич</w:t>
      </w:r>
      <w:proofErr w:type="spellEnd"/>
    </w:p>
    <w:p w:rsidR="005A60FE" w:rsidRPr="00D24022" w:rsidRDefault="005A60FE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24022" w:rsidRPr="00D24022" w:rsidRDefault="008F6B6D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hyperlink r:id="rId18" w:history="1">
        <w:r w:rsidR="00D24022" w:rsidRPr="005A60FE">
          <w:rPr>
            <w:rFonts w:ascii="Times New Roman" w:eastAsia="Times New Roman" w:hAnsi="Times New Roman" w:cs="Times New Roman"/>
            <w:b/>
            <w:bCs/>
            <w:sz w:val="28"/>
            <w:u w:val="single"/>
            <w:lang w:eastAsia="ru-RU"/>
          </w:rPr>
          <w:t>Жаворонок</w:t>
        </w:r>
      </w:hyperlink>
      <w:r w:rsidR="00D24022" w:rsidRPr="005A60FE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беззаботно, на лету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щедро сыплет трели,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Взвиваясь круто в высоту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земли — своей постели.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Среди колосьев он живет.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Его </w:t>
      </w:r>
      <w:proofErr w:type="gramStart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домишко</w:t>
      </w:r>
      <w:proofErr w:type="gramEnd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тесен,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нужен весь небесный свод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Ему для звонких песен.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D2402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С.Я.Маршак</w:t>
      </w:r>
    </w:p>
    <w:p w:rsidR="00D24022" w:rsidRPr="00D24022" w:rsidRDefault="008F6B6D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hyperlink r:id="rId19" w:history="1">
        <w:r w:rsidR="00D24022" w:rsidRPr="005A60FE">
          <w:rPr>
            <w:rFonts w:ascii="Times New Roman" w:eastAsia="Times New Roman" w:hAnsi="Times New Roman" w:cs="Times New Roman"/>
            <w:b/>
            <w:bCs/>
            <w:sz w:val="28"/>
            <w:u w:val="single"/>
            <w:lang w:eastAsia="ru-RU"/>
          </w:rPr>
          <w:t>Жаворонок</w:t>
        </w:r>
      </w:hyperlink>
      <w:r w:rsidR="00D24022"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солнце темный лес зардел,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долине пар белеет тонкий,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песню раннюю запел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лазури жаворонок звонкий.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голосисто с вышины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Поет, на солнышке сверкая: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Весна пришла к нам молодая,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здесь пою приход весны.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так легко мне, так радушно,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беспредельно, так воздушно;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Весь Божий мир здесь вижу я.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славит Бога песнь моя!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В.А.Жуковский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Музыкальный руководитель:</w:t>
      </w:r>
      <w:r w:rsidR="005A60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точно и красочно описали поэты певчую птичку. А вот сейчас мы услышим, как Пётр Ильич изобразил жаворонка в «Детском альбоме». Итак, «Детский альбом», «Песня жаворонка».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60FE">
        <w:rPr>
          <w:rFonts w:ascii="Times New Roman" w:eastAsia="Times New Roman" w:hAnsi="Times New Roman" w:cs="Times New Roman"/>
          <w:b/>
          <w:bCs/>
          <w:iCs/>
          <w:color w:val="000000"/>
          <w:sz w:val="32"/>
          <w:lang w:eastAsia="ru-RU"/>
        </w:rPr>
        <w:t>                              «Песня жаворонка»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                           (исп. музыкальный руководитель)</w:t>
      </w:r>
      <w:r w:rsidR="007E051C" w:rsidRPr="007E051C">
        <w:t xml:space="preserve"> </w:t>
      </w:r>
      <w:r w:rsidR="007E051C">
        <w:rPr>
          <w:noProof/>
          <w:lang w:eastAsia="ru-RU"/>
        </w:rPr>
        <w:drawing>
          <wp:inline distT="0" distB="0" distL="0" distR="0">
            <wp:extent cx="3387090" cy="2540318"/>
            <wp:effectExtent l="19050" t="0" r="3810" b="0"/>
            <wp:docPr id="34" name="Рисунок 34" descr="П.И.Чайковский цикл &quot;Времена года&quot;, Март. &quot;Песня жаворонка&quot;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.И.Чайковский цикл &quot;Времена года&quot;, Март. &quot;Песня жаворонка&quot; - YouTub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4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60FE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Музыкальный руководитель:</w:t>
      </w: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Музыку Петра Ильича хорошо знают и любят не только в России, но и во всем </w:t>
      </w:r>
      <w:proofErr w:type="spellStart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мире</w:t>
      </w:r>
      <w:proofErr w:type="gramStart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.И</w:t>
      </w:r>
      <w:proofErr w:type="spellEnd"/>
      <w:proofErr w:type="gramEnd"/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наверное, главный секрет его музыки – это чарующие, напевные мелодии, проникающие в душу, и заставляющие сердца людей откликаться и быть чуточку добрее.</w:t>
      </w:r>
    </w:p>
    <w:p w:rsidR="00D24022" w:rsidRPr="00D24022" w:rsidRDefault="00D24022" w:rsidP="00D240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 новых встреч!</w:t>
      </w:r>
    </w:p>
    <w:p w:rsidR="00D24022" w:rsidRPr="00D24022" w:rsidRDefault="00D24022" w:rsidP="00D240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40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Под музыку из балета «Щелкунчик» дети и гости выходят из зала.</w:t>
      </w:r>
    </w:p>
    <w:p w:rsidR="00D24022" w:rsidRDefault="00D24022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D9254E" w:rsidRDefault="00D9254E" w:rsidP="009A357D">
      <w:pPr>
        <w:ind w:left="-142"/>
      </w:pPr>
    </w:p>
    <w:p w:rsidR="007E051C" w:rsidRDefault="007E051C" w:rsidP="007E051C"/>
    <w:p w:rsidR="00D9254E" w:rsidRDefault="00D9254E" w:rsidP="00D9254E">
      <w:pPr>
        <w:shd w:val="clear" w:color="auto" w:fill="FFFFFF"/>
        <w:spacing w:after="0" w:line="240" w:lineRule="auto"/>
        <w:ind w:left="-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Музыкальная гостиная «На концерте классической музыки»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54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австрийский композитор Ф.П.Шуберт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Классическая музыка помогает осваивать мир человеческих чувств, эмоций. Сила ее воздействия заключается в том, что она способна передать смену настроений, переживаний, оттенки эмоционально-психических состояний человека. Ребенок очень восприимчив ко всему подлинному, прекрасному и уже в раннем детстве важно дать детям почувствовать настроения, переживания, выраженные в музыке, обогатить их яркими музыкальными впечатлениями. 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Общение с классической музыкой развивает интерес, любовь к ней, повышается музыкальная восприимчивость, зачатки музыкального вкуса. Развитие у детей эмоциональной отзывчивости и эмоционально-оценочного отношения к музыке ведет к проявлениям предпочтений, желанию слушать музыкальные произведения.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Музыкальное воспитание дошкольников осуществляется не только во время непосредственно организованной музыкальной деятельности, праздников, развлечений, но и в часы досуга, самостоятельных игр, во время утренней гимнастики и т.д. Музыка может окружать ребенка почти постоянно, не ограничиваясь рамками специально организованных форм.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предварительных занятиях дети знакомились с составом симфонического оркестра. Изучали отдельные инструменты.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Знакомство с некоторыми биографическими сведениями из жизни Франца Шуберта;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Слушание отдельных произведений на музыкальных занятиях.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 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Ознакомление детей и родителей  с  творчеством австрийского композитора Франца Шуберта и его произведениями. 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детей с музыкальными произведениями великого австрийского композитора Ф.П. Шуберта.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Создавать условия для получения слушателями  удовольствия от общения с классической музыкой, представляя слуховые образы зрительным.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Прививать навыки культуры слушания классической музыки.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Мультимедиа установка, экран, презентация к конспекту.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мероприятия.</w:t>
      </w:r>
    </w:p>
    <w:p w:rsidR="00DA6A0A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Музыкальный руководитель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Здравствуйте, ребята. Сегодня мы с Вами оказались на концерте классической музыки. Концерт посвящен юбилею 220 лет со дня </w:t>
      </w:r>
      <w:proofErr w:type="gram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рождения великого Австрийского композитора Франца Петера Шуберта</w:t>
      </w:r>
      <w:proofErr w:type="gram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Будем зна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комиться с его музыкой.</w:t>
      </w:r>
    </w:p>
    <w:p w:rsidR="00DA6A0A" w:rsidRDefault="00DA6A0A" w:rsidP="00D9254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6A0A" w:rsidRDefault="00DA6A0A" w:rsidP="00D9254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6A0A" w:rsidRDefault="00DA6A0A" w:rsidP="00D9254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6A0A" w:rsidRDefault="00DA6A0A" w:rsidP="00D9254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9254E" w:rsidRPr="00DA6A0A" w:rsidRDefault="00DA6A0A" w:rsidP="00DA6A0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A6A0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43180</wp:posOffset>
            </wp:positionV>
            <wp:extent cx="1832610" cy="2621280"/>
            <wp:effectExtent l="19050" t="0" r="0" b="0"/>
            <wp:wrapThrough wrapText="bothSides">
              <wp:wrapPolygon edited="0">
                <wp:start x="-225" y="0"/>
                <wp:lineTo x="-225" y="21506"/>
                <wp:lineTo x="21563" y="21506"/>
                <wp:lineTo x="21563" y="0"/>
                <wp:lineTo x="-225" y="0"/>
              </wp:wrapPolygon>
            </wp:wrapThrough>
            <wp:docPr id="5" name="Рисунок 37" descr="Роберт Шуман | Belcant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оберт Шуман | Belcanto.r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(Слайд 1</w:t>
      </w:r>
      <w:r w:rsidR="00D9254E"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7E051C" w:rsidRPr="007E051C">
        <w:t xml:space="preserve"> 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Музыкальный руководитель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 вы думаете, ребята, что может музыка?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Учить, рассказывать, воспитывать.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Музыкальный руководитель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Правильно ребята! Еще музыка может увлекать, заставлять переживать, думать.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Франц Шуберт родился в 1797 году в предместье Вены - </w:t>
      </w:r>
      <w:proofErr w:type="spell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Лихтенталь</w:t>
      </w:r>
      <w:proofErr w:type="spell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Отец его, школьный учитель, происходил из крестьянской семьи. Мать была дочерью слесаря. В семье очень любили музыку и постоянно устраивали музыкальные вечера. Отец играл на виолончели, а братья на различных инструментах.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за неисчерпаемое богатство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Мелодического изобретения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Было в этом безвременно окончившим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Свою карьеру композитору!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Какая роскошь фантазии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резко очерченная самобытность.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писал П.И. Чайковский о Шуберте.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Франц Шуберт написал около шести сотен вокальных композиций, и это при том, что гениальный композитор ушёл из жизни весьма молодым, в возрасте тридцати одного года. Если бы он прожил дольше, мы, без сомнения, могли бы насладиться ещё большим числом его произведений.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Ave</w:t>
      </w:r>
      <w:proofErr w:type="spell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Maria</w:t>
      </w:r>
      <w:proofErr w:type="spell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 Пред Тобой</w:t>
      </w:r>
      <w:r w:rsidRPr="00D92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 с молитвой преклоняю...</w:t>
      </w:r>
      <w:r w:rsidRPr="00D92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Тебе, заступнице святой,</w:t>
      </w:r>
      <w:r w:rsidRPr="00D92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утёса мрачного взываю...</w:t>
      </w:r>
      <w:r w:rsidRPr="00D92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Людской гонимые враждою,</w:t>
      </w:r>
      <w:r w:rsidRPr="00D92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здесь приют себе нашли...</w:t>
      </w:r>
      <w:r w:rsidRPr="00D92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О, тронься скорбною мольбою</w:t>
      </w:r>
      <w:proofErr w:type="gramStart"/>
      <w:r w:rsidRPr="00D92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мирный сон нам ниспошли!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Музыкальный руководитель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Послушайте</w:t>
      </w:r>
      <w:proofErr w:type="gram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пожалуйста одну из песен этого Великого композитора.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</w:t>
      </w:r>
      <w:r w:rsidRPr="00D925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Звучит песня «</w:t>
      </w:r>
      <w:proofErr w:type="spellStart"/>
      <w:r w:rsidRPr="00D925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Ave</w:t>
      </w:r>
      <w:proofErr w:type="spellEnd"/>
      <w:r w:rsidRPr="00D925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D925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Maria</w:t>
      </w:r>
      <w:proofErr w:type="spellEnd"/>
      <w:r w:rsidRPr="00D925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</w:p>
    <w:p w:rsid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Музыкальный руководитель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Ребята, какой характер у этой песни? 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инструменты ее исполняют?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воздушная, светлая, грустная. Исполняет голос с фортепиано.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Музыкальный руководитель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Правильно. Каждый куплет песни начинается небольшим вступлением и завершается заключением, построенным на одном и том же музыкальном материале - мягко звучащих мерно чередующихся восходящих (к небесам) и нисходящих (на землю) аккордах. На фоне этих аккордов звучит поистине неземной красоты мелодия.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"</w:t>
      </w:r>
      <w:proofErr w:type="spell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Ave</w:t>
      </w:r>
      <w:proofErr w:type="spell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Maria</w:t>
      </w:r>
      <w:proofErr w:type="spell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 Шуберта, безусловно, принадлежит к тем шедеврам, которые покоряют сердца слушателей при первом знакомстве с ними.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Изрядная часть написанных Шубертом произведений была опубликована спустя много лет после его смерти.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Единственный концерт, состоявший из исполнения произведений Шуберта, прошедший при жизни композитора, состоялся в 1828 году в австрийской столице. Он прошёл тихо, без освещения в прессе. На деньги, вырученные с вышеупомянутого концерта, Шуберт приобрёл себе рояль.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печали не уместны!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тоска не для него!..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 бы голос! Ну а песни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Запоются</w:t>
      </w:r>
      <w:proofErr w:type="spell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 Ничего!</w:t>
      </w:r>
    </w:p>
    <w:p w:rsidR="00D9254E" w:rsidRDefault="00D9254E" w:rsidP="00D9254E">
      <w:pPr>
        <w:shd w:val="clear" w:color="auto" w:fill="FFFFFF"/>
        <w:spacing w:after="0" w:line="240" w:lineRule="auto"/>
        <w:ind w:left="-284" w:firstLine="708"/>
        <w:jc w:val="both"/>
        <w:rPr>
          <w:noProof/>
          <w:lang w:eastAsia="ru-RU"/>
        </w:rPr>
      </w:pPr>
      <w:proofErr w:type="gram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же Шуберт писал симфонии (это произведения для симфонических оркестров.</w:t>
      </w:r>
      <w:proofErr w:type="gram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 помним с Вами какие инструменты входят в симфонический оркестр? Дети: </w:t>
      </w:r>
      <w:proofErr w:type="gram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Скрип</w:t>
      </w:r>
      <w:r w:rsidR="00DA6A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ка, виолончель, и т.д.)</w:t>
      </w:r>
      <w:proofErr w:type="gramEnd"/>
      <w:r w:rsidR="00DA6A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(Слайд 2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DA6A0A" w:rsidRPr="00DA6A0A">
        <w:t xml:space="preserve"> </w:t>
      </w:r>
    </w:p>
    <w:p w:rsidR="00DA6A0A" w:rsidRDefault="00DA6A0A" w:rsidP="00D9254E">
      <w:pPr>
        <w:shd w:val="clear" w:color="auto" w:fill="FFFFFF"/>
        <w:spacing w:after="0" w:line="240" w:lineRule="auto"/>
        <w:ind w:left="-284" w:firstLine="708"/>
        <w:jc w:val="both"/>
        <w:rPr>
          <w:noProof/>
          <w:lang w:eastAsia="ru-RU"/>
        </w:rPr>
      </w:pPr>
    </w:p>
    <w:p w:rsidR="00DA6A0A" w:rsidRPr="00D9254E" w:rsidRDefault="00DA6A0A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81958" cy="5029200"/>
            <wp:effectExtent l="19050" t="0" r="8992" b="0"/>
            <wp:docPr id="46" name="Рисунок 46" descr="Купить Стенд Музыкальные инструменты симфонического оркестра для кабинета  музыки 850*1130мм 📄 с доставкой по Беларуси | интернет-магазин  СтендыИнфо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упить Стенд Музыкальные инструменты симфонического оркестра для кабинета  музыки 850*1130мм 📄 с доставкой по Беларуси | интернет-магазин  СтендыИнфо.РФ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58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Интересна своей историей одна из симфоний «не оконченная» № 8.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Рукопись была сохранена другом Шуберта. После Шуберт к симфонии не возвращался, причины прекращения работы над ней неизвестны. Не 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исключено, что 3-я и 4-я часть симфонии были попросту утрачены, так как рукописи её хранились у других людей.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Звучит главная тема симфонии.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Учитель: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Ребята, какой характер у этого произведения? Настроение? Темп? Какие инструменты вы слышите?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подвижная, пульсирующая. Исполняет симфонический оркестр.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Всего за свою короткую жизнь Франц Шуберт сочинил </w:t>
      </w:r>
      <w:proofErr w:type="gram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более тысячи</w:t>
      </w:r>
      <w:proofErr w:type="gram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различных произведений.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Уже к девятнадцати годам Шуберт сочинил более четверти тысячи песен.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отдельные дни он создавал до десятка песен! Музыкальные мысли рождались непрерывно, композитор едва успевал заносить их на бумагу. А если ее не было под рукой, писал на оборотной стороне меню, на обрывках и клочках. Нуждаясь в деньгах, он особенно страдал от недостатка нотной бумаги. Заботливые друзья снабжали ею композитора. Музыка посещала его и во сне.</w:t>
      </w:r>
    </w:p>
    <w:p w:rsidR="00D9254E" w:rsidRDefault="00DA6A0A" w:rsidP="00D9254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334010</wp:posOffset>
            </wp:positionV>
            <wp:extent cx="2076450" cy="3116580"/>
            <wp:effectExtent l="19050" t="0" r="0" b="0"/>
            <wp:wrapThrough wrapText="bothSides">
              <wp:wrapPolygon edited="0">
                <wp:start x="-198" y="0"/>
                <wp:lineTo x="-198" y="21521"/>
                <wp:lineTo x="21600" y="21521"/>
                <wp:lineTo x="21600" y="0"/>
                <wp:lineTo x="-198" y="0"/>
              </wp:wrapPolygon>
            </wp:wrapThrough>
            <wp:docPr id="49" name="Рисунок 49" descr="Игра в четыре руки или почему мне нравится ко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гра в четыре руки или почему мне нравится котерап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54E"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Наряду с вальсом Шуберт охотно сочинял </w:t>
      </w:r>
      <w:r w:rsidR="00D9254E"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марши</w:t>
      </w:r>
      <w:r w:rsidR="00D9254E"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Подавляющее большинство шубертовских маршей предназначено для ф-но в 4 руки. </w:t>
      </w:r>
    </w:p>
    <w:p w:rsidR="00D9254E" w:rsidRPr="00D9254E" w:rsidRDefault="00DA6A0A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(Слайд 3</w:t>
      </w:r>
      <w:r w:rsidR="00D9254E"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Pr="00DA6A0A">
        <w:t xml:space="preserve"> 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</w:t>
      </w:r>
      <w:r w:rsidR="00DA6A0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D925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Звучит Марш Шуберта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Музыкальный руководитель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proofErr w:type="gram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</w:t>
      </w:r>
      <w:proofErr w:type="gram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какой характер у этого произведения? Темп?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 четкая, отрывистая.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Темп быстрый, стремительный. Характер веселый, задорный</w:t>
      </w:r>
    </w:p>
    <w:p w:rsidR="00DA6A0A" w:rsidRDefault="00DA6A0A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1793875</wp:posOffset>
            </wp:positionV>
            <wp:extent cx="1908810" cy="2506980"/>
            <wp:effectExtent l="19050" t="0" r="0" b="0"/>
            <wp:wrapThrough wrapText="bothSides">
              <wp:wrapPolygon edited="0">
                <wp:start x="-216" y="0"/>
                <wp:lineTo x="-216" y="21502"/>
                <wp:lineTo x="21557" y="21502"/>
                <wp:lineTo x="21557" y="0"/>
                <wp:lineTo x="-216" y="0"/>
              </wp:wrapPolygon>
            </wp:wrapThrough>
            <wp:docPr id="52" name="Рисунок 52" descr="Энциклопедия танца: Валь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нциклопедия танца: Валь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54E"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Танцы Шуберт создавал всю жизнь, огромное их количество было сымпровизировано на дружеских вечерах («</w:t>
      </w:r>
      <w:proofErr w:type="spellStart"/>
      <w:r w:rsidR="00D9254E"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шубертиадах</w:t>
      </w:r>
      <w:proofErr w:type="spellEnd"/>
      <w:r w:rsidR="00D9254E"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»).</w:t>
      </w:r>
    </w:p>
    <w:p w:rsidR="00DA6A0A" w:rsidRDefault="00DA6A0A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6A0A" w:rsidRDefault="00DA6A0A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6A0A" w:rsidRDefault="00DA6A0A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6A0A" w:rsidRDefault="00DA6A0A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6A0A" w:rsidRDefault="00DA6A0A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A6A0A" w:rsidRDefault="00DA6A0A" w:rsidP="00D9254E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9254E" w:rsidRPr="00D9254E" w:rsidRDefault="00D9254E" w:rsidP="00DA6A0A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Господствующее место среди них, бесспорно, занимает 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вальс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«танец века» (Слайд 5)</w:t>
      </w:r>
      <w:r w:rsidR="00DA6A0A" w:rsidRPr="00DA6A0A">
        <w:t xml:space="preserve"> 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</w:t>
      </w:r>
      <w:r w:rsidRPr="00D925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Звучит «Вальс» Шуберта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Музыка легкая, танцевальная, радостная, светлая.</w:t>
      </w:r>
    </w:p>
    <w:p w:rsidR="00D9254E" w:rsidRPr="00D9254E" w:rsidRDefault="00D9254E" w:rsidP="00D9254E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Музыкальный руководитель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ребята, мы с Вами побывали на концерте классической музыки австрийского композитора Франца Шуберта.</w:t>
      </w:r>
      <w:r w:rsidRPr="00D9254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Всегда внимательно относитесь к классическим произведениям. Такая музыка воспитывает нас и помогает прикоснуться к </w:t>
      </w:r>
      <w:proofErr w:type="gramStart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прекрасному</w:t>
      </w:r>
      <w:proofErr w:type="gramEnd"/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9254E" w:rsidRPr="00DA6A0A" w:rsidRDefault="00D9254E" w:rsidP="00DA6A0A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925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я прощаюсь с Вами. До скорых 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стреч в нашей гостиной. </w:t>
      </w:r>
    </w:p>
    <w:sectPr w:rsidR="00D9254E" w:rsidRPr="00DA6A0A" w:rsidSect="00F65CB7">
      <w:pgSz w:w="11906" w:h="16838"/>
      <w:pgMar w:top="1134" w:right="851" w:bottom="1134" w:left="1701" w:header="709" w:footer="709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664E6"/>
    <w:multiLevelType w:val="multilevel"/>
    <w:tmpl w:val="4C12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11A2C"/>
    <w:multiLevelType w:val="multilevel"/>
    <w:tmpl w:val="7312E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1B7330"/>
    <w:multiLevelType w:val="multilevel"/>
    <w:tmpl w:val="9AA2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435B6C"/>
    <w:multiLevelType w:val="multilevel"/>
    <w:tmpl w:val="259ACB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2A34AC"/>
    <w:multiLevelType w:val="multilevel"/>
    <w:tmpl w:val="C3E25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391AF3"/>
    <w:multiLevelType w:val="multilevel"/>
    <w:tmpl w:val="177442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35C1"/>
    <w:rsid w:val="00051681"/>
    <w:rsid w:val="000614EF"/>
    <w:rsid w:val="002235C1"/>
    <w:rsid w:val="0045244F"/>
    <w:rsid w:val="00566975"/>
    <w:rsid w:val="005A60FE"/>
    <w:rsid w:val="007808F9"/>
    <w:rsid w:val="007E051C"/>
    <w:rsid w:val="00823AB2"/>
    <w:rsid w:val="00830BB6"/>
    <w:rsid w:val="008F6B6D"/>
    <w:rsid w:val="009A357D"/>
    <w:rsid w:val="00BD7B27"/>
    <w:rsid w:val="00C41ED4"/>
    <w:rsid w:val="00D24022"/>
    <w:rsid w:val="00D9254E"/>
    <w:rsid w:val="00DA6A0A"/>
    <w:rsid w:val="00DB482A"/>
    <w:rsid w:val="00EF2AE1"/>
    <w:rsid w:val="00F6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22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35C1"/>
  </w:style>
  <w:style w:type="character" w:customStyle="1" w:styleId="c6">
    <w:name w:val="c6"/>
    <w:basedOn w:val="a0"/>
    <w:rsid w:val="002235C1"/>
  </w:style>
  <w:style w:type="paragraph" w:customStyle="1" w:styleId="c2">
    <w:name w:val="c2"/>
    <w:basedOn w:val="a"/>
    <w:rsid w:val="0022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22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22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v3um">
    <w:name w:val="uv3um"/>
    <w:basedOn w:val="a0"/>
    <w:rsid w:val="009A357D"/>
  </w:style>
  <w:style w:type="paragraph" w:customStyle="1" w:styleId="c25">
    <w:name w:val="c25"/>
    <w:basedOn w:val="a"/>
    <w:rsid w:val="00D24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24022"/>
  </w:style>
  <w:style w:type="paragraph" w:customStyle="1" w:styleId="c8">
    <w:name w:val="c8"/>
    <w:basedOn w:val="a"/>
    <w:rsid w:val="00D24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4022"/>
  </w:style>
  <w:style w:type="character" w:customStyle="1" w:styleId="c1">
    <w:name w:val="c1"/>
    <w:basedOn w:val="a0"/>
    <w:rsid w:val="00D24022"/>
  </w:style>
  <w:style w:type="character" w:customStyle="1" w:styleId="c18">
    <w:name w:val="c18"/>
    <w:basedOn w:val="a0"/>
    <w:rsid w:val="00D24022"/>
  </w:style>
  <w:style w:type="character" w:customStyle="1" w:styleId="c4">
    <w:name w:val="c4"/>
    <w:basedOn w:val="a0"/>
    <w:rsid w:val="00D24022"/>
  </w:style>
  <w:style w:type="character" w:customStyle="1" w:styleId="c9">
    <w:name w:val="c9"/>
    <w:basedOn w:val="a0"/>
    <w:rsid w:val="00D24022"/>
  </w:style>
  <w:style w:type="character" w:customStyle="1" w:styleId="c11">
    <w:name w:val="c11"/>
    <w:basedOn w:val="a0"/>
    <w:rsid w:val="00D24022"/>
  </w:style>
  <w:style w:type="character" w:customStyle="1" w:styleId="c14">
    <w:name w:val="c14"/>
    <w:basedOn w:val="a0"/>
    <w:rsid w:val="00D24022"/>
  </w:style>
  <w:style w:type="character" w:styleId="a3">
    <w:name w:val="Hyperlink"/>
    <w:basedOn w:val="a0"/>
    <w:uiPriority w:val="99"/>
    <w:semiHidden/>
    <w:unhideWhenUsed/>
    <w:rsid w:val="00D24022"/>
    <w:rPr>
      <w:color w:val="0000FF"/>
      <w:u w:val="single"/>
    </w:rPr>
  </w:style>
  <w:style w:type="character" w:customStyle="1" w:styleId="c10">
    <w:name w:val="c10"/>
    <w:basedOn w:val="a0"/>
    <w:rsid w:val="00D24022"/>
  </w:style>
  <w:style w:type="paragraph" w:styleId="a4">
    <w:name w:val="Balloon Text"/>
    <w:basedOn w:val="a"/>
    <w:link w:val="a5"/>
    <w:uiPriority w:val="99"/>
    <w:semiHidden/>
    <w:unhideWhenUsed/>
    <w:rsid w:val="00D2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022"/>
    <w:rPr>
      <w:rFonts w:ascii="Tahoma" w:hAnsi="Tahoma" w:cs="Tahoma"/>
      <w:sz w:val="16"/>
      <w:szCs w:val="16"/>
    </w:rPr>
  </w:style>
  <w:style w:type="paragraph" w:customStyle="1" w:styleId="c28">
    <w:name w:val="c28"/>
    <w:basedOn w:val="a"/>
    <w:rsid w:val="00D9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9254E"/>
  </w:style>
  <w:style w:type="paragraph" w:customStyle="1" w:styleId="c12">
    <w:name w:val="c12"/>
    <w:basedOn w:val="a"/>
    <w:rsid w:val="00D9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D9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9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9254E"/>
  </w:style>
  <w:style w:type="character" w:styleId="a6">
    <w:name w:val="Strong"/>
    <w:basedOn w:val="a0"/>
    <w:uiPriority w:val="22"/>
    <w:qFormat/>
    <w:rsid w:val="00EF2AE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253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0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4013"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2200">
                  <w:marLeft w:val="-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12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5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0272661">
                  <w:marLeft w:val="-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4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2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7280944">
                  <w:marLeft w:val="-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1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49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456658">
                  <w:marLeft w:val="-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7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85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65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1023491">
                  <w:marLeft w:val="-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3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7118477">
                  <w:marLeft w:val="-3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9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74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85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4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5571"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3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2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88324"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0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81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8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6906"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2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google.com/url?q=http://russian-poetry.ru/Poem.php?PoemId%3D21745&amp;sa=D&amp;source=editors&amp;ust=1654782266743385&amp;usg=AOvVaw3TLolATFC-_R-m7ihUsUhJ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google.com/url?q=http://russian-poetry.ru/Poem.php?PoemId%3D13587&amp;sa=D&amp;source=editors&amp;ust=1654782266741327&amp;usg=AOvVaw2XOrxy5Y91SuCK8kkZPuz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s://www.google.com/url?q=http://russian-poetry.ru/Poem.php?PoemId%3D9806&amp;sa=D&amp;source=editors&amp;ust=1654782266745032&amp;usg=AOvVaw3ElRdNYp57mYEDyDYLkOs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14</Pages>
  <Words>2859</Words>
  <Characters>16301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muz03</dc:creator>
  <cp:lastModifiedBy>Давыдова</cp:lastModifiedBy>
  <cp:revision>11</cp:revision>
  <dcterms:created xsi:type="dcterms:W3CDTF">2023-09-12T06:35:00Z</dcterms:created>
  <dcterms:modified xsi:type="dcterms:W3CDTF">2025-06-27T06:26:00Z</dcterms:modified>
</cp:coreProperties>
</file>