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57" w:type="dxa"/>
        <w:tblInd w:w="-1260" w:type="dxa"/>
        <w:shd w:val="clear" w:color="auto" w:fill="FFFFFF"/>
        <w:tblCellMar>
          <w:top w:w="15" w:type="dxa"/>
          <w:left w:w="15" w:type="dxa"/>
          <w:bottom w:w="15" w:type="dxa"/>
          <w:right w:w="15" w:type="dxa"/>
        </w:tblCellMar>
        <w:tblLook w:val="04A0"/>
      </w:tblPr>
      <w:tblGrid>
        <w:gridCol w:w="11057"/>
      </w:tblGrid>
      <w:tr w:rsidR="00074788" w:rsidRPr="00074788" w:rsidTr="00DA6D71">
        <w:tc>
          <w:tcPr>
            <w:tcW w:w="110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hideMark/>
          </w:tcPr>
          <w:p w:rsidR="00074788" w:rsidRPr="00074788" w:rsidRDefault="00074788" w:rsidP="00074788">
            <w:pPr>
              <w:spacing w:after="0" w:line="240" w:lineRule="auto"/>
              <w:jc w:val="center"/>
              <w:rPr>
                <w:rFonts w:ascii="Calibri" w:eastAsia="Times New Roman" w:hAnsi="Calibri" w:cs="Calibri"/>
                <w:color w:val="000000"/>
                <w:lang w:eastAsia="ru-RU"/>
              </w:rPr>
            </w:pPr>
            <w:r w:rsidRPr="00074788">
              <w:rPr>
                <w:rFonts w:ascii="Times New Roman" w:eastAsia="Times New Roman" w:hAnsi="Times New Roman" w:cs="Times New Roman"/>
                <w:b/>
                <w:bCs/>
                <w:color w:val="000000"/>
                <w:sz w:val="28"/>
                <w:lang w:eastAsia="ru-RU"/>
              </w:rPr>
              <w:t>Песни военных лет.</w:t>
            </w:r>
          </w:p>
          <w:p w:rsidR="00074788" w:rsidRPr="00DA6D71" w:rsidRDefault="00074788" w:rsidP="00074788">
            <w:pPr>
              <w:spacing w:after="0" w:line="240" w:lineRule="auto"/>
              <w:jc w:val="center"/>
              <w:rPr>
                <w:rFonts w:ascii="Calibri" w:eastAsia="Times New Roman" w:hAnsi="Calibri" w:cs="Calibri"/>
                <w:color w:val="C00000"/>
                <w:sz w:val="32"/>
                <w:szCs w:val="32"/>
                <w:u w:val="single"/>
                <w:lang w:eastAsia="ru-RU"/>
              </w:rPr>
            </w:pPr>
            <w:r w:rsidRPr="00DA6D71">
              <w:rPr>
                <w:rFonts w:ascii="Times New Roman" w:eastAsia="Times New Roman" w:hAnsi="Times New Roman" w:cs="Times New Roman"/>
                <w:b/>
                <w:bCs/>
                <w:iCs/>
                <w:color w:val="C00000"/>
                <w:sz w:val="32"/>
                <w:szCs w:val="32"/>
                <w:u w:val="single"/>
                <w:lang w:eastAsia="ru-RU"/>
              </w:rPr>
              <w:t>Цикл тематических бесед для детей старшего дошкольного возраста.</w:t>
            </w:r>
          </w:p>
          <w:p w:rsidR="00074788" w:rsidRPr="00074788" w:rsidRDefault="00074788" w:rsidP="00074788">
            <w:pPr>
              <w:spacing w:after="0" w:line="240" w:lineRule="auto"/>
              <w:rPr>
                <w:rFonts w:ascii="Calibri" w:eastAsia="Times New Roman" w:hAnsi="Calibri" w:cs="Calibri"/>
                <w:color w:val="000000"/>
                <w:lang w:eastAsia="ru-RU"/>
              </w:rPr>
            </w:pPr>
            <w:r w:rsidRPr="00DA6D71">
              <w:rPr>
                <w:rFonts w:ascii="Times New Roman" w:eastAsia="Times New Roman" w:hAnsi="Times New Roman" w:cs="Times New Roman"/>
                <w:b/>
                <w:bCs/>
                <w:color w:val="0070C0"/>
                <w:sz w:val="28"/>
                <w:lang w:eastAsia="ru-RU"/>
              </w:rPr>
              <w:t>ЦЕЛЬ:</w:t>
            </w:r>
            <w:r w:rsidRPr="00074788">
              <w:rPr>
                <w:rFonts w:ascii="Times New Roman" w:eastAsia="Times New Roman" w:hAnsi="Times New Roman" w:cs="Times New Roman"/>
                <w:b/>
                <w:bCs/>
                <w:color w:val="000000"/>
                <w:sz w:val="28"/>
                <w:lang w:eastAsia="ru-RU"/>
              </w:rPr>
              <w:t> </w:t>
            </w:r>
            <w:r w:rsidRPr="00074788">
              <w:rPr>
                <w:rFonts w:ascii="Times New Roman" w:eastAsia="Times New Roman" w:hAnsi="Times New Roman" w:cs="Times New Roman"/>
                <w:color w:val="000000"/>
                <w:sz w:val="28"/>
                <w:lang w:eastAsia="ru-RU"/>
              </w:rPr>
              <w:t>Дать детям представления о событиях Великой Отечественной войны через знакомство с песнями военных лет.</w:t>
            </w:r>
          </w:p>
          <w:p w:rsidR="00074788" w:rsidRPr="00DA6D71" w:rsidRDefault="00074788" w:rsidP="00074788">
            <w:pPr>
              <w:spacing w:after="0" w:line="240" w:lineRule="auto"/>
              <w:rPr>
                <w:rFonts w:ascii="Calibri" w:eastAsia="Times New Roman" w:hAnsi="Calibri" w:cs="Calibri"/>
                <w:color w:val="0070C0"/>
                <w:lang w:eastAsia="ru-RU"/>
              </w:rPr>
            </w:pPr>
            <w:r w:rsidRPr="00DA6D71">
              <w:rPr>
                <w:rFonts w:ascii="Times New Roman" w:eastAsia="Times New Roman" w:hAnsi="Times New Roman" w:cs="Times New Roman"/>
                <w:b/>
                <w:bCs/>
                <w:color w:val="0070C0"/>
                <w:sz w:val="28"/>
                <w:lang w:eastAsia="ru-RU"/>
              </w:rPr>
              <w:t>ЗАДАЧИ:</w:t>
            </w:r>
          </w:p>
          <w:p w:rsidR="00074788" w:rsidRPr="00074788" w:rsidRDefault="00074788" w:rsidP="00074788">
            <w:pPr>
              <w:numPr>
                <w:ilvl w:val="0"/>
                <w:numId w:val="1"/>
              </w:numPr>
              <w:spacing w:before="24" w:after="24"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Учить вслушиваться и понимать содержание и характер военных песен; сопоставлять их с конкретными образами и действиями.</w:t>
            </w:r>
          </w:p>
          <w:p w:rsidR="00074788" w:rsidRPr="00074788" w:rsidRDefault="00074788" w:rsidP="00074788">
            <w:pPr>
              <w:numPr>
                <w:ilvl w:val="0"/>
                <w:numId w:val="1"/>
              </w:numPr>
              <w:spacing w:before="24" w:after="24"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Использовать ДМИ для аранжировки марша, согласовывая свои партии в оркестре.</w:t>
            </w:r>
          </w:p>
          <w:p w:rsidR="00074788" w:rsidRPr="00074788" w:rsidRDefault="00074788" w:rsidP="00074788">
            <w:pPr>
              <w:numPr>
                <w:ilvl w:val="0"/>
                <w:numId w:val="1"/>
              </w:numPr>
              <w:spacing w:before="24" w:after="24"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Исполнять песни слаженно, выразительно. В танцевальных движениях передавать плавность и красоту музыки.</w:t>
            </w:r>
          </w:p>
          <w:p w:rsidR="00074788" w:rsidRPr="00074788" w:rsidRDefault="00074788" w:rsidP="00074788">
            <w:pPr>
              <w:numPr>
                <w:ilvl w:val="0"/>
                <w:numId w:val="1"/>
              </w:numPr>
              <w:spacing w:before="24" w:after="24"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Воспитывать чувство патриотизма, гордости за нашу Родину.</w:t>
            </w:r>
          </w:p>
          <w:p w:rsidR="00074788" w:rsidRPr="00DA6D71" w:rsidRDefault="00074788" w:rsidP="00074788">
            <w:pPr>
              <w:spacing w:after="0" w:line="240" w:lineRule="auto"/>
              <w:rPr>
                <w:rFonts w:ascii="Calibri" w:eastAsia="Times New Roman" w:hAnsi="Calibri" w:cs="Calibri"/>
                <w:color w:val="FF0000"/>
                <w:lang w:eastAsia="ru-RU"/>
              </w:rPr>
            </w:pPr>
            <w:r w:rsidRPr="00DA6D71">
              <w:rPr>
                <w:rFonts w:ascii="Times New Roman" w:eastAsia="Times New Roman" w:hAnsi="Times New Roman" w:cs="Times New Roman"/>
                <w:b/>
                <w:bCs/>
                <w:color w:val="FF0000"/>
                <w:sz w:val="28"/>
                <w:u w:val="single"/>
                <w:lang w:eastAsia="ru-RU"/>
              </w:rPr>
              <w:t>Беседа 1.</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Много лет назад 22 июня на нашу Родину напала фашистская Германия. Началась Великая Отечественная война. Нелегко пришлось нашим защитникам, но они отстояли победу. И на протяжении всей войны поддерживали наших солдат песни. Эти песни мы храним и поем до сих пор. Нет ни одного российского человека, который бы ни знал военных песен. И именно об этих песнях мы поговорим сегодня.</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Все, кто мог держать оружие, уходили на фронт.</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Призывно и тревожно звучали в эти дни слова песни «Священная война» композитора Александрова.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«Вставай, страна огромная, вставай на смертный бой!» Кто хотя бы раз не слышал эти строки? Они были написаны Василием Ивановичем Лебедевым-Кумачом. На второй день после объявления войны один актер малого театра прочел их по радио. В тот же день оно было напечатано во многих газетах. Стихотворение каждый день звучало по радио и не могло не привлечь внимания композиторов. Музыку на эти стихи написал руководитель Краснознаменного ансамбля песни и пляски Борис Александрович Александров.</w:t>
            </w:r>
          </w:p>
          <w:p w:rsidR="00074788" w:rsidRDefault="00074788" w:rsidP="00074788">
            <w:pPr>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t>Впервые песня исполнялась этим ансамблем на площади Белорусского вокзала, откуда постоянно уходили составы на фронт. Затем она звучала вновь и вновь, став гимном, призывом. Ее увезли на фронт три бригады ансамбля, чтобы исполнять перед солдатами. Эта песня шла с солдатами по дорогам войны, ее пели в землянках партизаны. Она прошла от стен Москвы через Польшу, Румынию, Венгрию, Болгарию, Чехословакию, Германию до стен рейхстага. Песню знали все. Ее и сейчас знают и поют.</w:t>
            </w:r>
          </w:p>
          <w:p w:rsidR="00DA6D71" w:rsidRPr="00074788" w:rsidRDefault="00DA6D71" w:rsidP="00074788">
            <w:pPr>
              <w:spacing w:after="0" w:line="240" w:lineRule="auto"/>
              <w:rPr>
                <w:rFonts w:ascii="Calibri" w:eastAsia="Times New Roman" w:hAnsi="Calibri" w:cs="Calibri"/>
                <w:color w:val="000000"/>
                <w:lang w:eastAsia="ru-RU"/>
              </w:rPr>
            </w:pPr>
          </w:p>
          <w:p w:rsidR="00074788" w:rsidRPr="00DA6D71" w:rsidRDefault="00DA6D71" w:rsidP="00DA6D71">
            <w:pPr>
              <w:spacing w:after="0" w:line="240" w:lineRule="auto"/>
              <w:rPr>
                <w:rFonts w:ascii="Calibri" w:eastAsia="Times New Roman" w:hAnsi="Calibri" w:cs="Calibri"/>
                <w:color w:val="FF0000"/>
                <w:lang w:eastAsia="ru-RU"/>
              </w:rPr>
            </w:pPr>
            <w:r w:rsidRPr="00DA6D71">
              <w:rPr>
                <w:rFonts w:ascii="Times New Roman" w:eastAsia="Times New Roman" w:hAnsi="Times New Roman" w:cs="Times New Roman"/>
                <w:b/>
                <w:bCs/>
                <w:color w:val="FF0000"/>
                <w:sz w:val="28"/>
                <w:lang w:eastAsia="ru-RU"/>
              </w:rPr>
              <w:t xml:space="preserve">                                                 </w:t>
            </w:r>
            <w:r w:rsidR="00074788" w:rsidRPr="00DA6D71">
              <w:rPr>
                <w:rFonts w:ascii="Times New Roman" w:eastAsia="Times New Roman" w:hAnsi="Times New Roman" w:cs="Times New Roman"/>
                <w:b/>
                <w:bCs/>
                <w:color w:val="FF0000"/>
                <w:sz w:val="28"/>
                <w:lang w:eastAsia="ru-RU"/>
              </w:rPr>
              <w:t>«Священная война»</w:t>
            </w:r>
            <w:r w:rsidR="00074788" w:rsidRPr="00DA6D71">
              <w:rPr>
                <w:rFonts w:ascii="Times New Roman" w:eastAsia="Times New Roman" w:hAnsi="Times New Roman" w:cs="Times New Roman"/>
                <w:color w:val="FF0000"/>
                <w:sz w:val="28"/>
                <w:lang w:eastAsia="ru-RU"/>
              </w:rPr>
              <w:t> </w:t>
            </w:r>
          </w:p>
          <w:p w:rsidR="00074788" w:rsidRPr="00DA6D71" w:rsidRDefault="00DA6D71" w:rsidP="00DA6D71">
            <w:pPr>
              <w:spacing w:after="0" w:line="240" w:lineRule="auto"/>
              <w:rPr>
                <w:rFonts w:ascii="Calibri" w:eastAsia="Times New Roman" w:hAnsi="Calibri" w:cs="Calibri"/>
                <w:color w:val="FF0000"/>
                <w:lang w:eastAsia="ru-RU"/>
              </w:rPr>
            </w:pPr>
            <w:r w:rsidRPr="00DA6D71">
              <w:rPr>
                <w:rFonts w:ascii="Times New Roman" w:eastAsia="Times New Roman" w:hAnsi="Times New Roman" w:cs="Times New Roman"/>
                <w:b/>
                <w:bCs/>
                <w:color w:val="FF0000"/>
                <w:sz w:val="28"/>
                <w:lang w:eastAsia="ru-RU"/>
              </w:rPr>
              <w:t xml:space="preserve">                      </w:t>
            </w:r>
            <w:r w:rsidR="00074788" w:rsidRPr="00DA6D71">
              <w:rPr>
                <w:rFonts w:ascii="Times New Roman" w:eastAsia="Times New Roman" w:hAnsi="Times New Roman" w:cs="Times New Roman"/>
                <w:b/>
                <w:bCs/>
                <w:color w:val="FF0000"/>
                <w:sz w:val="28"/>
                <w:lang w:eastAsia="ru-RU"/>
              </w:rPr>
              <w:t>муз. Б. Александрова, сл. В. Лебедева-Кумача.</w:t>
            </w:r>
          </w:p>
          <w:p w:rsidR="00074788" w:rsidRPr="00074788" w:rsidRDefault="00DA6D71" w:rsidP="00074788">
            <w:pPr>
              <w:spacing w:after="0" w:line="240" w:lineRule="auto"/>
              <w:rPr>
                <w:rFonts w:ascii="Calibri" w:eastAsia="Times New Roman" w:hAnsi="Calibri" w:cs="Calibri"/>
                <w:color w:val="000000"/>
                <w:lang w:eastAsia="ru-RU"/>
              </w:rPr>
            </w:pPr>
            <w:r>
              <w:rPr>
                <w:rFonts w:ascii="Times New Roman" w:eastAsia="Times New Roman" w:hAnsi="Times New Roman" w:cs="Times New Roman"/>
                <w:noProof/>
                <w:color w:val="000000"/>
                <w:sz w:val="28"/>
                <w:lang w:eastAsia="ru-RU"/>
              </w:rPr>
              <w:drawing>
                <wp:anchor distT="0" distB="0" distL="114300" distR="114300" simplePos="0" relativeHeight="251658240" behindDoc="0" locked="0" layoutInCell="1" allowOverlap="1">
                  <wp:simplePos x="0" y="0"/>
                  <wp:positionH relativeFrom="column">
                    <wp:posOffset>13335</wp:posOffset>
                  </wp:positionH>
                  <wp:positionV relativeFrom="paragraph">
                    <wp:posOffset>130175</wp:posOffset>
                  </wp:positionV>
                  <wp:extent cx="2647315" cy="2545080"/>
                  <wp:effectExtent l="19050" t="0" r="635" b="0"/>
                  <wp:wrapThrough wrapText="bothSides">
                    <wp:wrapPolygon edited="0">
                      <wp:start x="-155" y="0"/>
                      <wp:lineTo x="-155" y="21503"/>
                      <wp:lineTo x="21605" y="21503"/>
                      <wp:lineTo x="21605" y="0"/>
                      <wp:lineTo x="-155" y="0"/>
                    </wp:wrapPolygon>
                  </wp:wrapThrough>
                  <wp:docPr id="1" name="Рисунок 1" descr="Песня “Священная война” – Оборона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сня “Священная война” – Оборона Москвы"/>
                          <pic:cNvPicPr>
                            <a:picLocks noChangeAspect="1" noChangeArrowheads="1"/>
                          </pic:cNvPicPr>
                        </pic:nvPicPr>
                        <pic:blipFill>
                          <a:blip r:embed="rId6" cstate="print"/>
                          <a:srcRect/>
                          <a:stretch>
                            <a:fillRect/>
                          </a:stretch>
                        </pic:blipFill>
                        <pic:spPr bwMode="auto">
                          <a:xfrm>
                            <a:off x="0" y="0"/>
                            <a:ext cx="2647315" cy="2545080"/>
                          </a:xfrm>
                          <a:prstGeom prst="rect">
                            <a:avLst/>
                          </a:prstGeom>
                          <a:noFill/>
                          <a:ln w="9525">
                            <a:noFill/>
                            <a:miter lim="800000"/>
                            <a:headEnd/>
                            <a:tailEnd/>
                          </a:ln>
                        </pic:spPr>
                      </pic:pic>
                    </a:graphicData>
                  </a:graphic>
                </wp:anchor>
              </w:drawing>
            </w:r>
            <w:r w:rsidR="00074788" w:rsidRPr="00074788">
              <w:rPr>
                <w:rFonts w:ascii="Times New Roman" w:eastAsia="Times New Roman" w:hAnsi="Times New Roman" w:cs="Times New Roman"/>
                <w:color w:val="000000"/>
                <w:sz w:val="28"/>
                <w:lang w:eastAsia="ru-RU"/>
              </w:rPr>
              <w:t>- Что вы можете сказать о характере этой песни? </w:t>
            </w:r>
            <w:r w:rsidR="00074788" w:rsidRPr="00074788">
              <w:rPr>
                <w:rFonts w:ascii="Times New Roman" w:eastAsia="Times New Roman" w:hAnsi="Times New Roman" w:cs="Times New Roman"/>
                <w:i/>
                <w:iCs/>
                <w:color w:val="000000"/>
                <w:sz w:val="28"/>
                <w:lang w:eastAsia="ru-RU"/>
              </w:rPr>
              <w:t>/ответы детей/</w:t>
            </w:r>
          </w:p>
          <w:p w:rsidR="00074788" w:rsidRDefault="00074788" w:rsidP="00074788">
            <w:pPr>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t>- Да, это песня отважная, мужественная, такая, как и наши защитники, которые все, как один поднялись на защиту Родины.</w:t>
            </w: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Default="00DA6D71" w:rsidP="00074788">
            <w:pPr>
              <w:spacing w:after="0" w:line="240" w:lineRule="auto"/>
              <w:rPr>
                <w:rFonts w:ascii="Times New Roman" w:eastAsia="Times New Roman" w:hAnsi="Times New Roman" w:cs="Times New Roman"/>
                <w:color w:val="000000"/>
                <w:sz w:val="28"/>
                <w:lang w:eastAsia="ru-RU"/>
              </w:rPr>
            </w:pPr>
          </w:p>
          <w:p w:rsidR="00DA6D71" w:rsidRPr="00074788" w:rsidRDefault="00DA6D71" w:rsidP="00074788">
            <w:pPr>
              <w:spacing w:after="0" w:line="240" w:lineRule="auto"/>
              <w:rPr>
                <w:rFonts w:ascii="Calibri" w:eastAsia="Times New Roman" w:hAnsi="Calibri" w:cs="Calibri"/>
                <w:color w:val="000000"/>
                <w:lang w:eastAsia="ru-RU"/>
              </w:rPr>
            </w:pPr>
          </w:p>
          <w:p w:rsidR="00074788" w:rsidRPr="00DA6D71" w:rsidRDefault="00074788" w:rsidP="00074788">
            <w:pPr>
              <w:spacing w:after="0" w:line="240" w:lineRule="auto"/>
              <w:rPr>
                <w:rFonts w:ascii="Calibri" w:eastAsia="Times New Roman" w:hAnsi="Calibri" w:cs="Calibri"/>
                <w:color w:val="FF0000"/>
                <w:lang w:eastAsia="ru-RU"/>
              </w:rPr>
            </w:pPr>
            <w:r w:rsidRPr="00DA6D71">
              <w:rPr>
                <w:rFonts w:ascii="Times New Roman" w:eastAsia="Times New Roman" w:hAnsi="Times New Roman" w:cs="Times New Roman"/>
                <w:b/>
                <w:bCs/>
                <w:color w:val="FF0000"/>
                <w:sz w:val="28"/>
                <w:u w:val="single"/>
                <w:lang w:eastAsia="ru-RU"/>
              </w:rPr>
              <w:t>Беседа 2.</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Песни военных лет!.. от самых первых залпов и выстрелов и до победного майского салюта, через всю войну прошагали они в боевом солдатском строю. Для тех, кто прошел и пережил войну, песни эти сродни позывным из той незабываемой далекой поры.</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Казалось, какие ещё песни, когда идёт война, кругом горе, каждую минуту смерть смотрит в глаза людям? Не до песен совсем! А всё как раз было наоборот. Песни нужны были всем: солдатам они помогали в трудные минуты, с песней на привале они отдыхали. А в тех, кто ждал солдат домой, песни вселяли надежду, что их близкие и родные вернуться с фронта живыми и невредимыми.</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В первые четыре дня войны было написано более ста песен. А в течение долгих четырёх лет возникло столько прекрасных песен, сколько могло быть создано в течение десятилетий мирной жизни. Лучшие песни были для бойцов источником воодушевления и стойкости, мужества и веры в победу. С ними шли в бой и умирали.</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xml:space="preserve">- Насмерть стояли наши солдаты, порой даже не зная название того поселка, который они защищали. И часто бывало так, что из целого взвода, батальона оставалось в живых всего несколько бойцов. Об этом поется в песне композитора В. </w:t>
            </w:r>
            <w:proofErr w:type="spellStart"/>
            <w:r w:rsidRPr="00074788">
              <w:rPr>
                <w:rFonts w:ascii="Times New Roman" w:eastAsia="Times New Roman" w:hAnsi="Times New Roman" w:cs="Times New Roman"/>
                <w:color w:val="000000"/>
                <w:sz w:val="28"/>
                <w:lang w:eastAsia="ru-RU"/>
              </w:rPr>
              <w:t>Баснера</w:t>
            </w:r>
            <w:proofErr w:type="spellEnd"/>
            <w:r w:rsidRPr="00074788">
              <w:rPr>
                <w:rFonts w:ascii="Times New Roman" w:eastAsia="Times New Roman" w:hAnsi="Times New Roman" w:cs="Times New Roman"/>
                <w:color w:val="000000"/>
                <w:sz w:val="28"/>
                <w:lang w:eastAsia="ru-RU"/>
              </w:rPr>
              <w:t xml:space="preserve"> «На безымянной высоте».</w:t>
            </w:r>
          </w:p>
          <w:p w:rsidR="00074788" w:rsidRPr="00DA6D71" w:rsidRDefault="00074788" w:rsidP="00DA6D71">
            <w:pPr>
              <w:spacing w:after="0" w:line="240" w:lineRule="auto"/>
              <w:jc w:val="center"/>
              <w:rPr>
                <w:rFonts w:ascii="Calibri" w:eastAsia="Times New Roman" w:hAnsi="Calibri" w:cs="Calibri"/>
                <w:color w:val="FF0000"/>
                <w:lang w:eastAsia="ru-RU"/>
              </w:rPr>
            </w:pPr>
            <w:r w:rsidRPr="00074788">
              <w:rPr>
                <w:rFonts w:ascii="Times New Roman" w:eastAsia="Times New Roman" w:hAnsi="Times New Roman" w:cs="Times New Roman"/>
                <w:color w:val="000000"/>
                <w:sz w:val="28"/>
                <w:lang w:eastAsia="ru-RU"/>
              </w:rPr>
              <w:t> </w:t>
            </w:r>
            <w:r w:rsidRPr="00DA6D71">
              <w:rPr>
                <w:rFonts w:ascii="Times New Roman" w:eastAsia="Times New Roman" w:hAnsi="Times New Roman" w:cs="Times New Roman"/>
                <w:b/>
                <w:bCs/>
                <w:color w:val="FF0000"/>
                <w:sz w:val="28"/>
                <w:lang w:eastAsia="ru-RU"/>
              </w:rPr>
              <w:t>«На безымянной высоте»,</w:t>
            </w:r>
          </w:p>
          <w:p w:rsidR="00DA6D71" w:rsidRDefault="00074788" w:rsidP="00DA6D71">
            <w:pPr>
              <w:spacing w:after="0" w:line="240" w:lineRule="auto"/>
              <w:jc w:val="center"/>
              <w:rPr>
                <w:rFonts w:ascii="Times New Roman" w:eastAsia="Times New Roman" w:hAnsi="Times New Roman" w:cs="Times New Roman"/>
                <w:b/>
                <w:bCs/>
                <w:color w:val="FF0000"/>
                <w:sz w:val="28"/>
                <w:lang w:eastAsia="ru-RU"/>
              </w:rPr>
            </w:pPr>
            <w:r w:rsidRPr="00DA6D71">
              <w:rPr>
                <w:rFonts w:ascii="Times New Roman" w:eastAsia="Times New Roman" w:hAnsi="Times New Roman" w:cs="Times New Roman"/>
                <w:b/>
                <w:bCs/>
                <w:color w:val="FF0000"/>
                <w:sz w:val="28"/>
                <w:lang w:eastAsia="ru-RU"/>
              </w:rPr>
              <w:t xml:space="preserve">муз. В. </w:t>
            </w:r>
            <w:proofErr w:type="spellStart"/>
            <w:r w:rsidRPr="00DA6D71">
              <w:rPr>
                <w:rFonts w:ascii="Times New Roman" w:eastAsia="Times New Roman" w:hAnsi="Times New Roman" w:cs="Times New Roman"/>
                <w:b/>
                <w:bCs/>
                <w:color w:val="FF0000"/>
                <w:sz w:val="28"/>
                <w:lang w:eastAsia="ru-RU"/>
              </w:rPr>
              <w:t>Баснера</w:t>
            </w:r>
            <w:proofErr w:type="spellEnd"/>
            <w:r w:rsidRPr="00DA6D71">
              <w:rPr>
                <w:rFonts w:ascii="Times New Roman" w:eastAsia="Times New Roman" w:hAnsi="Times New Roman" w:cs="Times New Roman"/>
                <w:b/>
                <w:bCs/>
                <w:color w:val="FF0000"/>
                <w:sz w:val="28"/>
                <w:lang w:eastAsia="ru-RU"/>
              </w:rPr>
              <w:t xml:space="preserve">, сл. М. </w:t>
            </w:r>
            <w:proofErr w:type="spellStart"/>
            <w:r w:rsidRPr="00DA6D71">
              <w:rPr>
                <w:rFonts w:ascii="Times New Roman" w:eastAsia="Times New Roman" w:hAnsi="Times New Roman" w:cs="Times New Roman"/>
                <w:b/>
                <w:bCs/>
                <w:color w:val="FF0000"/>
                <w:sz w:val="28"/>
                <w:lang w:eastAsia="ru-RU"/>
              </w:rPr>
              <w:t>Матусовского</w:t>
            </w:r>
            <w:proofErr w:type="spellEnd"/>
            <w:r w:rsidRPr="00DA6D71">
              <w:rPr>
                <w:rFonts w:ascii="Times New Roman" w:eastAsia="Times New Roman" w:hAnsi="Times New Roman" w:cs="Times New Roman"/>
                <w:b/>
                <w:bCs/>
                <w:color w:val="FF0000"/>
                <w:sz w:val="28"/>
                <w:lang w:eastAsia="ru-RU"/>
              </w:rPr>
              <w:t>.</w:t>
            </w:r>
          </w:p>
          <w:p w:rsidR="00DA6D71" w:rsidRDefault="00EA68C8" w:rsidP="00DA6D71">
            <w:pPr>
              <w:spacing w:after="0" w:line="240" w:lineRule="auto"/>
              <w:jc w:val="center"/>
              <w:rPr>
                <w:rFonts w:ascii="Times New Roman" w:eastAsia="Times New Roman" w:hAnsi="Times New Roman" w:cs="Times New Roman"/>
                <w:b/>
                <w:bCs/>
                <w:color w:val="FF0000"/>
                <w:sz w:val="28"/>
                <w:lang w:eastAsia="ru-RU"/>
              </w:rPr>
            </w:pPr>
            <w:r>
              <w:rPr>
                <w:rFonts w:ascii="Times New Roman" w:eastAsia="Times New Roman" w:hAnsi="Times New Roman" w:cs="Times New Roman"/>
                <w:b/>
                <w:bCs/>
                <w:noProof/>
                <w:color w:val="FF0000"/>
                <w:sz w:val="28"/>
                <w:lang w:eastAsia="ru-RU"/>
              </w:rPr>
              <w:drawing>
                <wp:anchor distT="0" distB="0" distL="114300" distR="114300" simplePos="0" relativeHeight="251659264" behindDoc="0" locked="0" layoutInCell="1" allowOverlap="1">
                  <wp:simplePos x="0" y="0"/>
                  <wp:positionH relativeFrom="column">
                    <wp:posOffset>89535</wp:posOffset>
                  </wp:positionH>
                  <wp:positionV relativeFrom="paragraph">
                    <wp:posOffset>86995</wp:posOffset>
                  </wp:positionV>
                  <wp:extent cx="2061210" cy="1790700"/>
                  <wp:effectExtent l="19050" t="0" r="0" b="0"/>
                  <wp:wrapThrough wrapText="bothSides">
                    <wp:wrapPolygon edited="0">
                      <wp:start x="-200" y="0"/>
                      <wp:lineTo x="-200" y="21370"/>
                      <wp:lineTo x="21560" y="21370"/>
                      <wp:lineTo x="21560" y="0"/>
                      <wp:lineTo x="-200" y="0"/>
                    </wp:wrapPolygon>
                  </wp:wrapThrough>
                  <wp:docPr id="4" name="Рисунок 4" descr="Михаил Матусовский. На безымянной высоте. Песни о войне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хаил Матусовский. На безымянной высоте. Песни о войне и ..."/>
                          <pic:cNvPicPr>
                            <a:picLocks noChangeAspect="1" noChangeArrowheads="1"/>
                          </pic:cNvPicPr>
                        </pic:nvPicPr>
                        <pic:blipFill>
                          <a:blip r:embed="rId7" cstate="print"/>
                          <a:srcRect/>
                          <a:stretch>
                            <a:fillRect/>
                          </a:stretch>
                        </pic:blipFill>
                        <pic:spPr bwMode="auto">
                          <a:xfrm>
                            <a:off x="0" y="0"/>
                            <a:ext cx="2061210" cy="1790700"/>
                          </a:xfrm>
                          <a:prstGeom prst="rect">
                            <a:avLst/>
                          </a:prstGeom>
                          <a:noFill/>
                          <a:ln w="9525">
                            <a:noFill/>
                            <a:miter lim="800000"/>
                            <a:headEnd/>
                            <a:tailEnd/>
                          </a:ln>
                        </pic:spPr>
                      </pic:pic>
                    </a:graphicData>
                  </a:graphic>
                </wp:anchor>
              </w:drawing>
            </w:r>
          </w:p>
          <w:p w:rsidR="00EA68C8" w:rsidRDefault="00EA68C8" w:rsidP="00EA68C8">
            <w:pPr>
              <w:pStyle w:val="a6"/>
              <w:spacing w:before="0" w:beforeAutospacing="0" w:after="0" w:afterAutospacing="0"/>
              <w:jc w:val="both"/>
              <w:rPr>
                <w:color w:val="000000"/>
              </w:rPr>
            </w:pPr>
            <w:r w:rsidRPr="00EA68C8">
              <w:rPr>
                <w:color w:val="000000"/>
              </w:rPr>
              <w:t>В основу песни «На безымянной высоте» положена реальная история. Речь идет о</w:t>
            </w:r>
            <w:r w:rsidRPr="00EA68C8">
              <w:rPr>
                <w:rStyle w:val="a7"/>
                <w:color w:val="000000"/>
              </w:rPr>
              <w:t xml:space="preserve"> высоте 224,1, которая находится у поселка </w:t>
            </w:r>
            <w:proofErr w:type="spellStart"/>
            <w:r w:rsidRPr="00EA68C8">
              <w:rPr>
                <w:rStyle w:val="a7"/>
                <w:color w:val="000000"/>
              </w:rPr>
              <w:t>Рубежанка</w:t>
            </w:r>
            <w:proofErr w:type="spellEnd"/>
            <w:r w:rsidRPr="00EA68C8">
              <w:rPr>
                <w:rStyle w:val="a7"/>
                <w:color w:val="000000"/>
              </w:rPr>
              <w:t>, Куйбышевского района, Калужской области</w:t>
            </w:r>
            <w:r w:rsidRPr="00EA68C8">
              <w:rPr>
                <w:color w:val="000000"/>
              </w:rPr>
              <w:t>, которая находилась в полосе наступления 139-ой стрелковой дивизии в сентябре 1943 года.</w:t>
            </w:r>
          </w:p>
          <w:p w:rsidR="00EA68C8" w:rsidRPr="00EA68C8" w:rsidRDefault="00EA68C8" w:rsidP="00EA68C8">
            <w:pPr>
              <w:pStyle w:val="a6"/>
              <w:spacing w:before="0" w:beforeAutospacing="0" w:after="0" w:afterAutospacing="0"/>
              <w:jc w:val="both"/>
              <w:rPr>
                <w:color w:val="000000"/>
              </w:rPr>
            </w:pPr>
            <w:r w:rsidRPr="00EA68C8">
              <w:rPr>
                <w:color w:val="000000"/>
              </w:rPr>
              <w:t>Боевая группа, состоящая из сибиряков, под командованием младшего лейтенанта Евгения Порошина должна была произвести смелую операцию - пройти в ночь на 14 сентября в тыл противника и захватить высоту Безымянную. Радиопозывным этой группы было слово </w:t>
            </w:r>
            <w:r w:rsidRPr="00EA68C8">
              <w:rPr>
                <w:rStyle w:val="a7"/>
                <w:color w:val="000000"/>
              </w:rPr>
              <w:t>«Луна»</w:t>
            </w:r>
            <w:r w:rsidRPr="00EA68C8">
              <w:rPr>
                <w:color w:val="000000"/>
              </w:rPr>
              <w:t>.</w:t>
            </w:r>
          </w:p>
          <w:p w:rsidR="00EA68C8" w:rsidRPr="00EA68C8" w:rsidRDefault="00EA68C8" w:rsidP="00EA68C8">
            <w:pPr>
              <w:pStyle w:val="a6"/>
              <w:spacing w:before="0" w:beforeAutospacing="0" w:after="0" w:afterAutospacing="0"/>
              <w:rPr>
                <w:color w:val="000000"/>
              </w:rPr>
            </w:pPr>
            <w:r w:rsidRPr="00EA68C8">
              <w:rPr>
                <w:color w:val="000000"/>
              </w:rPr>
              <w:t>«Луна» сообщила командованию, что высота занята. Дальше события разворачивались трагически. Обнаруженные врагом сибиряки были со всех сторон окружены во много раз превосходящими силами противника. Восемнадцать приняли бой против двухсот.</w:t>
            </w:r>
          </w:p>
          <w:p w:rsidR="00EA68C8" w:rsidRPr="00EA68C8" w:rsidRDefault="00EA68C8" w:rsidP="00EA68C8">
            <w:pPr>
              <w:pStyle w:val="a6"/>
              <w:spacing w:before="0" w:beforeAutospacing="0" w:after="0" w:afterAutospacing="0"/>
              <w:rPr>
                <w:color w:val="000000"/>
              </w:rPr>
            </w:pPr>
            <w:r w:rsidRPr="00EA68C8">
              <w:rPr>
                <w:color w:val="000000"/>
              </w:rPr>
              <w:t>В песне поется: </w:t>
            </w:r>
            <w:r w:rsidRPr="00EA68C8">
              <w:rPr>
                <w:rStyle w:val="a8"/>
                <w:color w:val="000000"/>
              </w:rPr>
              <w:t>«Нас оставалось только трое из восемнадцати ребят»</w:t>
            </w:r>
            <w:r w:rsidRPr="00EA68C8">
              <w:rPr>
                <w:color w:val="000000"/>
              </w:rPr>
              <w:t>. Лишь в этой цифре поэт не был предельно точен. Увы, только двое остались в живых - сержант Константин Власов и рядовой Герасим Лапин. Раненые и контуженные, они чудом спаслись - Власов попал в плен, оттуда бежал к партизанам; Лапин был найден нашими наступающими бойцами среди трупов - пришел в себя, оправился от ран и вновь воевал в составе 139-ой дивизии.</w:t>
            </w:r>
          </w:p>
          <w:p w:rsidR="00EA68C8" w:rsidRPr="00EA68C8" w:rsidRDefault="00EA68C8" w:rsidP="00EA68C8">
            <w:pPr>
              <w:pStyle w:val="a6"/>
              <w:spacing w:before="0" w:beforeAutospacing="0" w:after="0" w:afterAutospacing="0"/>
              <w:rPr>
                <w:color w:val="000000"/>
              </w:rPr>
            </w:pPr>
            <w:r w:rsidRPr="00EA68C8">
              <w:rPr>
                <w:color w:val="000000"/>
              </w:rPr>
              <w:t>Ведя этот смертельный бой, группа сковала значительные силы противника, что дало возможность основным силам 718-го полка нанести врагу жестокий удар с флангов и отбросить его за реку Десну. Путь на Рославль был открыт. Утром 14 сентября 1943 года, когда бойцы 718-го стрелкового полка прорвались на высоту, перед ними предстала картина жестокого кровопролитного побоища.</w:t>
            </w:r>
          </w:p>
          <w:p w:rsidR="00DA6D71" w:rsidRDefault="00DA6D71" w:rsidP="00DA6D71">
            <w:pPr>
              <w:spacing w:after="0" w:line="240" w:lineRule="auto"/>
              <w:jc w:val="center"/>
              <w:rPr>
                <w:rFonts w:ascii="Times New Roman" w:eastAsia="Times New Roman" w:hAnsi="Times New Roman" w:cs="Times New Roman"/>
                <w:b/>
                <w:bCs/>
                <w:color w:val="FF0000"/>
                <w:sz w:val="28"/>
                <w:lang w:eastAsia="ru-RU"/>
              </w:rPr>
            </w:pPr>
          </w:p>
          <w:p w:rsidR="00DA6D71" w:rsidRDefault="00EA68C8" w:rsidP="00DA6D71">
            <w:pPr>
              <w:spacing w:after="0" w:line="240" w:lineRule="auto"/>
              <w:jc w:val="center"/>
              <w:rPr>
                <w:rFonts w:ascii="Times New Roman" w:eastAsia="Times New Roman" w:hAnsi="Times New Roman" w:cs="Times New Roman"/>
                <w:b/>
                <w:bCs/>
                <w:color w:val="FF0000"/>
                <w:sz w:val="28"/>
                <w:lang w:eastAsia="ru-RU"/>
              </w:rPr>
            </w:pPr>
            <w:r w:rsidRPr="00EA68C8">
              <w:rPr>
                <w:rFonts w:ascii="Times New Roman" w:eastAsia="Times New Roman" w:hAnsi="Times New Roman" w:cs="Times New Roman"/>
                <w:b/>
                <w:bCs/>
                <w:color w:val="FF0000"/>
                <w:sz w:val="28"/>
                <w:lang w:eastAsia="ru-RU"/>
              </w:rPr>
              <w:drawing>
                <wp:inline distT="0" distB="0" distL="0" distR="0">
                  <wp:extent cx="2498090" cy="1560475"/>
                  <wp:effectExtent l="19050" t="0" r="0" b="0"/>
                  <wp:docPr id="2" name="Рисунок 7" descr="https://filarmonika.ru/public/user_upload/files/mycollages%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armonika.ru/public/user_upload/files/mycollages%20-%20Copy%201.jpg"/>
                          <pic:cNvPicPr>
                            <a:picLocks noChangeAspect="1" noChangeArrowheads="1"/>
                          </pic:cNvPicPr>
                        </pic:nvPicPr>
                        <pic:blipFill>
                          <a:blip r:embed="rId8" cstate="print"/>
                          <a:srcRect/>
                          <a:stretch>
                            <a:fillRect/>
                          </a:stretch>
                        </pic:blipFill>
                        <pic:spPr bwMode="auto">
                          <a:xfrm>
                            <a:off x="0" y="0"/>
                            <a:ext cx="2501573" cy="1562651"/>
                          </a:xfrm>
                          <a:prstGeom prst="rect">
                            <a:avLst/>
                          </a:prstGeom>
                          <a:noFill/>
                          <a:ln w="9525">
                            <a:noFill/>
                            <a:miter lim="800000"/>
                            <a:headEnd/>
                            <a:tailEnd/>
                          </a:ln>
                        </pic:spPr>
                      </pic:pic>
                    </a:graphicData>
                  </a:graphic>
                </wp:inline>
              </w:drawing>
            </w:r>
          </w:p>
          <w:p w:rsidR="00DA6D71" w:rsidRDefault="00EA68C8" w:rsidP="00DA6D71">
            <w:pPr>
              <w:spacing w:after="0" w:line="240" w:lineRule="auto"/>
              <w:jc w:val="center"/>
              <w:rPr>
                <w:rFonts w:ascii="Times New Roman" w:eastAsia="Times New Roman" w:hAnsi="Times New Roman" w:cs="Times New Roman"/>
                <w:b/>
                <w:bCs/>
                <w:color w:val="FF0000"/>
                <w:sz w:val="28"/>
                <w:lang w:eastAsia="ru-RU"/>
              </w:rPr>
            </w:pPr>
            <w:r w:rsidRPr="00DA6D71">
              <w:rPr>
                <w:rFonts w:ascii="Times New Roman" w:hAnsi="Times New Roman" w:cs="Times New Roman"/>
                <w:color w:val="000000"/>
                <w:sz w:val="24"/>
                <w:szCs w:val="24"/>
              </w:rPr>
              <w:t xml:space="preserve">Поэт Михаил </w:t>
            </w:r>
            <w:proofErr w:type="spellStart"/>
            <w:r w:rsidRPr="00DA6D71">
              <w:rPr>
                <w:rFonts w:ascii="Times New Roman" w:hAnsi="Times New Roman" w:cs="Times New Roman"/>
                <w:color w:val="000000"/>
                <w:sz w:val="24"/>
                <w:szCs w:val="24"/>
              </w:rPr>
              <w:t>Матусовский</w:t>
            </w:r>
            <w:proofErr w:type="spellEnd"/>
            <w:r w:rsidRPr="00DA6D71">
              <w:rPr>
                <w:rFonts w:ascii="Times New Roman" w:hAnsi="Times New Roman" w:cs="Times New Roman"/>
                <w:color w:val="000000"/>
                <w:sz w:val="24"/>
                <w:szCs w:val="24"/>
              </w:rPr>
              <w:t xml:space="preserve"> (слева) и композитор Вениамин </w:t>
            </w:r>
            <w:proofErr w:type="spellStart"/>
            <w:r w:rsidRPr="00DA6D71">
              <w:rPr>
                <w:rFonts w:ascii="Times New Roman" w:hAnsi="Times New Roman" w:cs="Times New Roman"/>
                <w:color w:val="000000"/>
                <w:sz w:val="24"/>
                <w:szCs w:val="24"/>
              </w:rPr>
              <w:t>Баснер</w:t>
            </w:r>
            <w:proofErr w:type="spellEnd"/>
            <w:r w:rsidRPr="00DA6D71">
              <w:rPr>
                <w:rFonts w:ascii="Times New Roman" w:hAnsi="Times New Roman" w:cs="Times New Roman"/>
                <w:color w:val="000000"/>
                <w:sz w:val="24"/>
                <w:szCs w:val="24"/>
              </w:rPr>
              <w:t xml:space="preserve"> (справа)</w:t>
            </w:r>
          </w:p>
          <w:p w:rsidR="00DA6D71" w:rsidRDefault="00DA6D71" w:rsidP="00DA6D71">
            <w:pPr>
              <w:spacing w:after="0" w:line="240" w:lineRule="auto"/>
              <w:jc w:val="center"/>
              <w:rPr>
                <w:rFonts w:ascii="Times New Roman" w:eastAsia="Times New Roman" w:hAnsi="Times New Roman" w:cs="Times New Roman"/>
                <w:b/>
                <w:bCs/>
                <w:color w:val="FF0000"/>
                <w:sz w:val="28"/>
                <w:lang w:eastAsia="ru-RU"/>
              </w:rPr>
            </w:pPr>
          </w:p>
          <w:p w:rsidR="00DA6D71" w:rsidRDefault="00DA6D71" w:rsidP="00EA68C8">
            <w:pPr>
              <w:spacing w:after="0" w:line="240" w:lineRule="auto"/>
              <w:rPr>
                <w:rFonts w:ascii="Times New Roman" w:hAnsi="Times New Roman" w:cs="Times New Roman"/>
                <w:color w:val="000000"/>
                <w:sz w:val="24"/>
                <w:szCs w:val="24"/>
              </w:rPr>
            </w:pPr>
          </w:p>
          <w:p w:rsidR="00074788" w:rsidRPr="00DA6D71" w:rsidRDefault="00074788" w:rsidP="00DA6D71">
            <w:pPr>
              <w:spacing w:after="0" w:line="240" w:lineRule="auto"/>
              <w:rPr>
                <w:rFonts w:ascii="Calibri" w:eastAsia="Times New Roman" w:hAnsi="Calibri" w:cs="Calibri"/>
                <w:color w:val="FF0000"/>
                <w:lang w:eastAsia="ru-RU"/>
              </w:rPr>
            </w:pPr>
            <w:r w:rsidRPr="00DA6D71">
              <w:rPr>
                <w:rFonts w:ascii="Times New Roman" w:eastAsia="Times New Roman" w:hAnsi="Times New Roman" w:cs="Times New Roman"/>
                <w:b/>
                <w:bCs/>
                <w:color w:val="FF0000"/>
                <w:sz w:val="28"/>
                <w:u w:val="single"/>
                <w:lang w:eastAsia="ru-RU"/>
              </w:rPr>
              <w:t>Беседа 3.</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После трудных боев солдаты отдыхали в землянках и готовились к новым сражениям. Вы знаете, что такое «землянка»? /ответы детей/</w:t>
            </w:r>
          </w:p>
          <w:p w:rsidR="00074788" w:rsidRDefault="00074788" w:rsidP="00074788">
            <w:pPr>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t>- Разжигали огонь, грелись и, конечно же, вспоминали своих близких и родных, оставшихся ждать их дома. Так родилась в ноябре 1941 года песня «В землянке»,</w:t>
            </w:r>
            <w:r w:rsidRPr="00074788">
              <w:rPr>
                <w:rFonts w:ascii="Times New Roman" w:eastAsia="Times New Roman" w:hAnsi="Times New Roman" w:cs="Times New Roman"/>
                <w:color w:val="C00000"/>
                <w:sz w:val="28"/>
                <w:lang w:eastAsia="ru-RU"/>
              </w:rPr>
              <w:t> </w:t>
            </w:r>
            <w:r w:rsidRPr="00074788">
              <w:rPr>
                <w:rFonts w:ascii="Times New Roman" w:eastAsia="Times New Roman" w:hAnsi="Times New Roman" w:cs="Times New Roman"/>
                <w:color w:val="000000"/>
                <w:sz w:val="28"/>
                <w:lang w:eastAsia="ru-RU"/>
              </w:rPr>
              <w:t xml:space="preserve">слова А. Суркова, музыка К. </w:t>
            </w:r>
            <w:proofErr w:type="spellStart"/>
            <w:r w:rsidRPr="00074788">
              <w:rPr>
                <w:rFonts w:ascii="Times New Roman" w:eastAsia="Times New Roman" w:hAnsi="Times New Roman" w:cs="Times New Roman"/>
                <w:color w:val="000000"/>
                <w:sz w:val="28"/>
                <w:lang w:eastAsia="ru-RU"/>
              </w:rPr>
              <w:t>Листова</w:t>
            </w:r>
            <w:proofErr w:type="spellEnd"/>
            <w:r w:rsidRPr="00074788">
              <w:rPr>
                <w:rFonts w:ascii="Times New Roman" w:eastAsia="Times New Roman" w:hAnsi="Times New Roman" w:cs="Times New Roman"/>
                <w:color w:val="000000"/>
                <w:sz w:val="28"/>
                <w:lang w:eastAsia="ru-RU"/>
              </w:rPr>
              <w:t>.</w:t>
            </w:r>
            <w:r w:rsidRPr="00074788">
              <w:rPr>
                <w:rFonts w:ascii="Times New Roman" w:eastAsia="Times New Roman" w:hAnsi="Times New Roman" w:cs="Times New Roman"/>
                <w:color w:val="C00000"/>
                <w:sz w:val="28"/>
                <w:lang w:eastAsia="ru-RU"/>
              </w:rPr>
              <w:t> </w:t>
            </w:r>
            <w:r w:rsidRPr="00074788">
              <w:rPr>
                <w:rFonts w:ascii="Times New Roman" w:eastAsia="Times New Roman" w:hAnsi="Times New Roman" w:cs="Times New Roman"/>
                <w:color w:val="000000"/>
                <w:sz w:val="28"/>
                <w:lang w:eastAsia="ru-RU"/>
              </w:rPr>
              <w:t>Алексей Сурков специально песню не писал. Он просто сложил письмо из наиболее пронзительных слов, какие тогда пришли. Он рассказал жене, где находится, о чем думает, какая погода в тех местах, где он воюет и какая обстановка. Письма в стихах в ту пору были весьма распространенным явлением, и многие красноармейцы писали домой стихотворные послания в самые тяжелые периоды Великой Отечественной. Возможно, потребность высказаться возвышенно, в стихах была той самой отдушиной между тяжелейшими боями, когда люди стояли на краю смерти и смотрели ей в лицо. После появления этого стихотворения многие солдаты просто переписывали его и отправляли домой своим любимым. В ее спокойной, задушевной интонации солдаты передавали свою тоску по дому, родным. Это была одна из самых любимых песен в годы войны. Такой же осталась она и теперь.</w:t>
            </w:r>
          </w:p>
          <w:p w:rsidR="00EA68C8" w:rsidRPr="00074788" w:rsidRDefault="00EA68C8" w:rsidP="00074788">
            <w:pPr>
              <w:spacing w:after="0" w:line="240" w:lineRule="auto"/>
              <w:rPr>
                <w:rFonts w:ascii="Calibri" w:eastAsia="Times New Roman" w:hAnsi="Calibri" w:cs="Calibri"/>
                <w:color w:val="000000"/>
                <w:lang w:eastAsia="ru-RU"/>
              </w:rPr>
            </w:pPr>
          </w:p>
          <w:p w:rsidR="00DA6D71" w:rsidRPr="00EA68C8" w:rsidRDefault="00074788" w:rsidP="00EA68C8">
            <w:pPr>
              <w:spacing w:after="0" w:line="240" w:lineRule="auto"/>
              <w:jc w:val="center"/>
              <w:rPr>
                <w:rFonts w:ascii="Calibri" w:eastAsia="Times New Roman" w:hAnsi="Calibri" w:cs="Calibri"/>
                <w:color w:val="FF0000"/>
                <w:lang w:eastAsia="ru-RU"/>
              </w:rPr>
            </w:pPr>
            <w:r w:rsidRPr="00EA68C8">
              <w:rPr>
                <w:rFonts w:ascii="Times New Roman" w:eastAsia="Times New Roman" w:hAnsi="Times New Roman" w:cs="Times New Roman"/>
                <w:color w:val="FF0000"/>
                <w:sz w:val="28"/>
                <w:lang w:eastAsia="ru-RU"/>
              </w:rPr>
              <w:t> </w:t>
            </w:r>
            <w:r w:rsidRPr="00EA68C8">
              <w:rPr>
                <w:rFonts w:ascii="Times New Roman" w:eastAsia="Times New Roman" w:hAnsi="Times New Roman" w:cs="Times New Roman"/>
                <w:b/>
                <w:bCs/>
                <w:color w:val="FF0000"/>
                <w:sz w:val="28"/>
                <w:lang w:eastAsia="ru-RU"/>
              </w:rPr>
              <w:t>«В землянке»</w:t>
            </w:r>
          </w:p>
          <w:p w:rsidR="00074788" w:rsidRPr="00EA68C8" w:rsidRDefault="00074788" w:rsidP="00DA6D71">
            <w:pPr>
              <w:spacing w:after="0" w:line="240" w:lineRule="auto"/>
              <w:jc w:val="center"/>
              <w:rPr>
                <w:rFonts w:ascii="Calibri" w:eastAsia="Times New Roman" w:hAnsi="Calibri" w:cs="Calibri"/>
                <w:color w:val="FF0000"/>
                <w:lang w:eastAsia="ru-RU"/>
              </w:rPr>
            </w:pPr>
            <w:r w:rsidRPr="00EA68C8">
              <w:rPr>
                <w:rFonts w:ascii="Times New Roman" w:eastAsia="Times New Roman" w:hAnsi="Times New Roman" w:cs="Times New Roman"/>
                <w:b/>
                <w:bCs/>
                <w:color w:val="FF0000"/>
                <w:sz w:val="28"/>
                <w:lang w:eastAsia="ru-RU"/>
              </w:rPr>
              <w:t xml:space="preserve">муз. К. </w:t>
            </w:r>
            <w:proofErr w:type="spellStart"/>
            <w:r w:rsidRPr="00EA68C8">
              <w:rPr>
                <w:rFonts w:ascii="Times New Roman" w:eastAsia="Times New Roman" w:hAnsi="Times New Roman" w:cs="Times New Roman"/>
                <w:b/>
                <w:bCs/>
                <w:color w:val="FF0000"/>
                <w:sz w:val="28"/>
                <w:lang w:eastAsia="ru-RU"/>
              </w:rPr>
              <w:t>Листова</w:t>
            </w:r>
            <w:proofErr w:type="spellEnd"/>
            <w:r w:rsidRPr="00EA68C8">
              <w:rPr>
                <w:rFonts w:ascii="Times New Roman" w:eastAsia="Times New Roman" w:hAnsi="Times New Roman" w:cs="Times New Roman"/>
                <w:b/>
                <w:bCs/>
                <w:color w:val="FF0000"/>
                <w:sz w:val="28"/>
                <w:lang w:eastAsia="ru-RU"/>
              </w:rPr>
              <w:t>, сл. А. Суркова.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Предлагаю разучить эту песню детям вместе с родителями.</w:t>
            </w:r>
          </w:p>
          <w:p w:rsidR="00074788" w:rsidRDefault="00074788" w:rsidP="00074788">
            <w:pPr>
              <w:spacing w:after="0" w:line="240" w:lineRule="auto"/>
              <w:rPr>
                <w:rFonts w:ascii="Times New Roman" w:eastAsia="Times New Roman" w:hAnsi="Times New Roman" w:cs="Times New Roman"/>
                <w:i/>
                <w:iCs/>
                <w:color w:val="000000"/>
                <w:sz w:val="28"/>
                <w:lang w:eastAsia="ru-RU"/>
              </w:rPr>
            </w:pPr>
            <w:r w:rsidRPr="00074788">
              <w:rPr>
                <w:rFonts w:ascii="Times New Roman" w:eastAsia="Times New Roman" w:hAnsi="Times New Roman" w:cs="Times New Roman"/>
                <w:b/>
                <w:bCs/>
                <w:color w:val="000000"/>
                <w:sz w:val="28"/>
                <w:lang w:eastAsia="ru-RU"/>
              </w:rPr>
              <w:t>«В землянке».</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Бьется в тесной печурке огонь,</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На поленьях смола, как слеза.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И поет мне в землянке гармонь</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w:t>
            </w:r>
            <w:proofErr w:type="gramEnd"/>
            <w:r w:rsidRPr="00074788">
              <w:rPr>
                <w:rFonts w:ascii="Times New Roman" w:eastAsia="Times New Roman" w:hAnsi="Times New Roman" w:cs="Times New Roman"/>
                <w:color w:val="000000"/>
                <w:sz w:val="28"/>
                <w:lang w:eastAsia="ru-RU"/>
              </w:rPr>
              <w:t>ро улыбку твою и глаза.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Про тебя мне шептали кусты</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В</w:t>
            </w:r>
            <w:proofErr w:type="gramEnd"/>
            <w:r w:rsidRPr="00074788">
              <w:rPr>
                <w:rFonts w:ascii="Times New Roman" w:eastAsia="Times New Roman" w:hAnsi="Times New Roman" w:cs="Times New Roman"/>
                <w:color w:val="000000"/>
                <w:sz w:val="28"/>
                <w:lang w:eastAsia="ru-RU"/>
              </w:rPr>
              <w:t xml:space="preserve"> белоснежных полях под Москвой.</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Я хочу, чтобы слышала ты,</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Как тоскует мой голос живой.</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Ты сейчас далеко, далеко,</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Между нами снега и снега...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До тебя мне дойти нелегко,</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А до смерти - четыре шага.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Пой, гармоника, вьюге назло,</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Заплутавшее счастье зови.</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Мне в холодной землянке тепло</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О</w:t>
            </w:r>
            <w:proofErr w:type="gramEnd"/>
            <w:r w:rsidRPr="00074788">
              <w:rPr>
                <w:rFonts w:ascii="Times New Roman" w:eastAsia="Times New Roman" w:hAnsi="Times New Roman" w:cs="Times New Roman"/>
                <w:color w:val="000000"/>
                <w:sz w:val="28"/>
                <w:lang w:eastAsia="ru-RU"/>
              </w:rPr>
              <w:t>т моей негасимой любви.</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Мне в холодной землянке тепло</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От моей негасимой любви</w:t>
            </w:r>
            <w:proofErr w:type="gramStart"/>
            <w:r w:rsidRPr="00074788">
              <w:rPr>
                <w:rFonts w:ascii="Times New Roman" w:eastAsia="Times New Roman" w:hAnsi="Times New Roman" w:cs="Times New Roman"/>
                <w:color w:val="000000"/>
                <w:sz w:val="28"/>
                <w:lang w:eastAsia="ru-RU"/>
              </w:rPr>
              <w:t>.</w:t>
            </w:r>
            <w:proofErr w:type="gramEnd"/>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proofErr w:type="gramStart"/>
            <w:r w:rsidRPr="00074788">
              <w:rPr>
                <w:rFonts w:ascii="Times New Roman" w:eastAsia="Times New Roman" w:hAnsi="Times New Roman" w:cs="Times New Roman"/>
                <w:i/>
                <w:iCs/>
                <w:color w:val="000000"/>
                <w:sz w:val="28"/>
                <w:lang w:eastAsia="ru-RU"/>
              </w:rPr>
              <w:t>с</w:t>
            </w:r>
            <w:proofErr w:type="gramEnd"/>
            <w:r w:rsidRPr="00074788">
              <w:rPr>
                <w:rFonts w:ascii="Times New Roman" w:eastAsia="Times New Roman" w:hAnsi="Times New Roman" w:cs="Times New Roman"/>
                <w:i/>
                <w:iCs/>
                <w:color w:val="000000"/>
                <w:sz w:val="28"/>
                <w:lang w:eastAsia="ru-RU"/>
              </w:rPr>
              <w:t>лова - ноябрь 1941</w:t>
            </w:r>
            <w:r w:rsidRPr="00074788">
              <w:rPr>
                <w:rFonts w:ascii="Times New Roman" w:eastAsia="Times New Roman" w:hAnsi="Times New Roman" w:cs="Times New Roman"/>
                <w:i/>
                <w:iCs/>
                <w:color w:val="000000"/>
                <w:sz w:val="28"/>
                <w:szCs w:val="28"/>
                <w:lang w:eastAsia="ru-RU"/>
              </w:rPr>
              <w:br/>
            </w:r>
            <w:r w:rsidRPr="00074788">
              <w:rPr>
                <w:rFonts w:ascii="Times New Roman" w:eastAsia="Times New Roman" w:hAnsi="Times New Roman" w:cs="Times New Roman"/>
                <w:i/>
                <w:iCs/>
                <w:color w:val="000000"/>
                <w:sz w:val="28"/>
                <w:lang w:eastAsia="ru-RU"/>
              </w:rPr>
              <w:t>музыка - февраль 1942</w:t>
            </w:r>
          </w:p>
          <w:p w:rsidR="00EA68C8" w:rsidRDefault="00EA68C8" w:rsidP="00074788">
            <w:pPr>
              <w:spacing w:after="0" w:line="240" w:lineRule="auto"/>
              <w:rPr>
                <w:rFonts w:ascii="Times New Roman" w:eastAsia="Times New Roman" w:hAnsi="Times New Roman" w:cs="Times New Roman"/>
                <w:i/>
                <w:iCs/>
                <w:color w:val="000000"/>
                <w:sz w:val="28"/>
                <w:lang w:eastAsia="ru-RU"/>
              </w:rPr>
            </w:pPr>
          </w:p>
          <w:p w:rsidR="00EA68C8" w:rsidRDefault="00EA68C8" w:rsidP="00074788">
            <w:pPr>
              <w:spacing w:after="0" w:line="240" w:lineRule="auto"/>
              <w:rPr>
                <w:rFonts w:ascii="Times New Roman" w:eastAsia="Times New Roman" w:hAnsi="Times New Roman" w:cs="Times New Roman"/>
                <w:i/>
                <w:iCs/>
                <w:color w:val="000000"/>
                <w:sz w:val="28"/>
                <w:lang w:eastAsia="ru-RU"/>
              </w:rPr>
            </w:pPr>
            <w:r>
              <w:rPr>
                <w:rFonts w:ascii="Times New Roman" w:eastAsia="Times New Roman" w:hAnsi="Times New Roman" w:cs="Times New Roman"/>
                <w:i/>
                <w:iCs/>
                <w:noProof/>
                <w:color w:val="000000"/>
                <w:sz w:val="28"/>
                <w:lang w:eastAsia="ru-RU"/>
              </w:rPr>
              <w:drawing>
                <wp:anchor distT="0" distB="0" distL="114300" distR="114300" simplePos="0" relativeHeight="251660288" behindDoc="0" locked="0" layoutInCell="1" allowOverlap="1">
                  <wp:simplePos x="0" y="0"/>
                  <wp:positionH relativeFrom="column">
                    <wp:posOffset>3625215</wp:posOffset>
                  </wp:positionH>
                  <wp:positionV relativeFrom="paragraph">
                    <wp:posOffset>-2240280</wp:posOffset>
                  </wp:positionV>
                  <wp:extent cx="3257550" cy="2438400"/>
                  <wp:effectExtent l="19050" t="0" r="0" b="0"/>
                  <wp:wrapThrough wrapText="bothSides">
                    <wp:wrapPolygon edited="0">
                      <wp:start x="-126" y="0"/>
                      <wp:lineTo x="-126" y="21431"/>
                      <wp:lineTo x="21600" y="21431"/>
                      <wp:lineTo x="21600" y="0"/>
                      <wp:lineTo x="-126" y="0"/>
                    </wp:wrapPolygon>
                  </wp:wrapThrough>
                  <wp:docPr id="10" name="Рисунок 10" descr="В землянке». История одной песни | Читать статьи по исто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землянке». История одной песни | Читать статьи по истории ..."/>
                          <pic:cNvPicPr>
                            <a:picLocks noChangeAspect="1" noChangeArrowheads="1"/>
                          </pic:cNvPicPr>
                        </pic:nvPicPr>
                        <pic:blipFill>
                          <a:blip r:embed="rId9" cstate="print"/>
                          <a:srcRect/>
                          <a:stretch>
                            <a:fillRect/>
                          </a:stretch>
                        </pic:blipFill>
                        <pic:spPr bwMode="auto">
                          <a:xfrm>
                            <a:off x="0" y="0"/>
                            <a:ext cx="3257550" cy="2438400"/>
                          </a:xfrm>
                          <a:prstGeom prst="rect">
                            <a:avLst/>
                          </a:prstGeom>
                          <a:noFill/>
                          <a:ln w="9525">
                            <a:noFill/>
                            <a:miter lim="800000"/>
                            <a:headEnd/>
                            <a:tailEnd/>
                          </a:ln>
                        </pic:spPr>
                      </pic:pic>
                    </a:graphicData>
                  </a:graphic>
                </wp:anchor>
              </w:drawing>
            </w:r>
          </w:p>
          <w:p w:rsidR="00EA68C8" w:rsidRPr="00074788" w:rsidRDefault="00EA68C8" w:rsidP="00074788">
            <w:pPr>
              <w:spacing w:after="0" w:line="240" w:lineRule="auto"/>
              <w:rPr>
                <w:rFonts w:ascii="Calibri" w:eastAsia="Times New Roman" w:hAnsi="Calibri" w:cs="Calibri"/>
                <w:color w:val="000000"/>
                <w:lang w:eastAsia="ru-RU"/>
              </w:rPr>
            </w:pPr>
          </w:p>
          <w:p w:rsidR="00074788" w:rsidRPr="00EA68C8" w:rsidRDefault="00074788" w:rsidP="00074788">
            <w:pPr>
              <w:spacing w:after="0" w:line="240" w:lineRule="auto"/>
              <w:rPr>
                <w:rFonts w:ascii="Calibri" w:eastAsia="Times New Roman" w:hAnsi="Calibri" w:cs="Calibri"/>
                <w:color w:val="FF0000"/>
                <w:lang w:eastAsia="ru-RU"/>
              </w:rPr>
            </w:pPr>
            <w:r w:rsidRPr="00EA68C8">
              <w:rPr>
                <w:rFonts w:ascii="Times New Roman" w:eastAsia="Times New Roman" w:hAnsi="Times New Roman" w:cs="Times New Roman"/>
                <w:b/>
                <w:bCs/>
                <w:color w:val="FF0000"/>
                <w:sz w:val="28"/>
                <w:u w:val="single"/>
                <w:lang w:eastAsia="ru-RU"/>
              </w:rPr>
              <w:lastRenderedPageBreak/>
              <w:t>Беседа 4.</w:t>
            </w:r>
            <w:r w:rsidRPr="00EA68C8">
              <w:rPr>
                <w:rFonts w:ascii="Times New Roman" w:eastAsia="Times New Roman" w:hAnsi="Times New Roman" w:cs="Times New Roman"/>
                <w:color w:val="FF0000"/>
                <w:sz w:val="28"/>
                <w:lang w:eastAsia="ru-RU"/>
              </w:rPr>
              <w:t> </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Пока солдаты защищали нашу Родину, дома, в тылу ждали их семьи: матери, жены, дети. Им тоже приходилось нелегко – они работали за себя и за своих солдат: готовили снаряды, оружие, выращивали хлеб и отправляли все на фронт.</w:t>
            </w:r>
          </w:p>
          <w:p w:rsidR="00074788" w:rsidRDefault="00074788" w:rsidP="00074788">
            <w:pPr>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t>Горячо верили, что Россия победит и надеялись, что их любимые обязательно вернутся с войны и обязательно – героями. И писали им письма.</w:t>
            </w:r>
          </w:p>
          <w:p w:rsidR="00EA68C8" w:rsidRPr="00074788" w:rsidRDefault="00EA68C8" w:rsidP="00074788">
            <w:pPr>
              <w:spacing w:after="0" w:line="240" w:lineRule="auto"/>
              <w:rPr>
                <w:rFonts w:ascii="Calibri" w:eastAsia="Times New Roman" w:hAnsi="Calibri" w:cs="Calibri"/>
                <w:color w:val="000000"/>
                <w:lang w:eastAsia="ru-RU"/>
              </w:rPr>
            </w:pP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b/>
                <w:bCs/>
                <w:color w:val="000000"/>
                <w:sz w:val="28"/>
                <w:lang w:eastAsia="ru-RU"/>
              </w:rPr>
              <w:t>Стихотворение И. Уткина</w:t>
            </w:r>
            <w:r w:rsidRPr="00074788">
              <w:rPr>
                <w:rFonts w:ascii="Times New Roman" w:eastAsia="Times New Roman" w:hAnsi="Times New Roman" w:cs="Times New Roman"/>
                <w:color w:val="000000"/>
                <w:sz w:val="28"/>
                <w:lang w:eastAsia="ru-RU"/>
              </w:rPr>
              <w:t> </w:t>
            </w:r>
            <w:r w:rsidRPr="00074788">
              <w:rPr>
                <w:rFonts w:ascii="Times New Roman" w:eastAsia="Times New Roman" w:hAnsi="Times New Roman" w:cs="Times New Roman"/>
                <w:b/>
                <w:bCs/>
                <w:color w:val="000000"/>
                <w:sz w:val="28"/>
                <w:lang w:eastAsia="ru-RU"/>
              </w:rPr>
              <w:t>«Письмо на фронт».</w:t>
            </w:r>
            <w:r w:rsidRPr="00074788">
              <w:rPr>
                <w:rFonts w:ascii="Times New Roman" w:eastAsia="Times New Roman" w:hAnsi="Times New Roman" w:cs="Times New Roman"/>
                <w:color w:val="000000"/>
                <w:sz w:val="28"/>
                <w:lang w:eastAsia="ru-RU"/>
              </w:rPr>
              <w:t> </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Если будешь ранен, милый, на войне,</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Напиши об этом непременно мне.</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Я тебе отвечу в тот же самый вечер,</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Это будет теплый ласковый ответ.</w:t>
            </w:r>
          </w:p>
          <w:p w:rsidR="00074788" w:rsidRPr="00074788" w:rsidRDefault="00074788" w:rsidP="00EA68C8">
            <w:pPr>
              <w:tabs>
                <w:tab w:val="left" w:pos="7824"/>
              </w:tabs>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Все проходят раны – поздно или рано,</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А любовь, мой милый,</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Не проходит, нет!</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Если вдруг изменишь, встретишься с другой…</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И об этом пишут в письмах, дорогой.</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Я тебе отвечу… ну, не в тот же вечер,</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Только будь уверен, что ответ придет.</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Все проходят раны – поздно или рано…</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xml:space="preserve">Погрущу, </w:t>
            </w:r>
            <w:proofErr w:type="gramStart"/>
            <w:r w:rsidRPr="00074788">
              <w:rPr>
                <w:rFonts w:ascii="Times New Roman" w:eastAsia="Times New Roman" w:hAnsi="Times New Roman" w:cs="Times New Roman"/>
                <w:color w:val="000000"/>
                <w:sz w:val="28"/>
                <w:lang w:eastAsia="ru-RU"/>
              </w:rPr>
              <w:t>поплачу</w:t>
            </w:r>
            <w:proofErr w:type="gramEnd"/>
            <w:r w:rsidRPr="00074788">
              <w:rPr>
                <w:rFonts w:ascii="Times New Roman" w:eastAsia="Times New Roman" w:hAnsi="Times New Roman" w:cs="Times New Roman"/>
                <w:color w:val="000000"/>
                <w:sz w:val="28"/>
                <w:lang w:eastAsia="ru-RU"/>
              </w:rPr>
              <w:t>…</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Может быть, пройдет.</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Но в письме не вздумай заикнуться мне</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О</w:t>
            </w:r>
            <w:proofErr w:type="gramEnd"/>
            <w:r w:rsidRPr="00074788">
              <w:rPr>
                <w:rFonts w:ascii="Times New Roman" w:eastAsia="Times New Roman" w:hAnsi="Times New Roman" w:cs="Times New Roman"/>
                <w:color w:val="000000"/>
                <w:sz w:val="28"/>
                <w:lang w:eastAsia="ru-RU"/>
              </w:rPr>
              <w:t xml:space="preserve"> другой измене – клятве и войне.</w:t>
            </w:r>
          </w:p>
          <w:p w:rsidR="00074788" w:rsidRDefault="00EA68C8" w:rsidP="00074788">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anchor distT="0" distB="0" distL="114300" distR="114300" simplePos="0" relativeHeight="251662336" behindDoc="0" locked="0" layoutInCell="1" allowOverlap="1">
                  <wp:simplePos x="0" y="0"/>
                  <wp:positionH relativeFrom="column">
                    <wp:posOffset>3815715</wp:posOffset>
                  </wp:positionH>
                  <wp:positionV relativeFrom="paragraph">
                    <wp:posOffset>-2178685</wp:posOffset>
                  </wp:positionV>
                  <wp:extent cx="3128010" cy="2354580"/>
                  <wp:effectExtent l="19050" t="0" r="0" b="0"/>
                  <wp:wrapThrough wrapText="bothSides">
                    <wp:wrapPolygon edited="0">
                      <wp:start x="-132" y="0"/>
                      <wp:lineTo x="-132" y="21495"/>
                      <wp:lineTo x="21574" y="21495"/>
                      <wp:lineTo x="21574" y="0"/>
                      <wp:lineTo x="-132" y="0"/>
                    </wp:wrapPolygon>
                  </wp:wrapThrough>
                  <wp:docPr id="20" name="Рисунок 20" descr="Я пишу тебе с войны» — путь письма с фронта (12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Я пишу тебе с войны» — путь письма с фронта (12 фото ..."/>
                          <pic:cNvPicPr>
                            <a:picLocks noChangeAspect="1" noChangeArrowheads="1"/>
                          </pic:cNvPicPr>
                        </pic:nvPicPr>
                        <pic:blipFill>
                          <a:blip r:embed="rId10" cstate="print"/>
                          <a:srcRect/>
                          <a:stretch>
                            <a:fillRect/>
                          </a:stretch>
                        </pic:blipFill>
                        <pic:spPr bwMode="auto">
                          <a:xfrm>
                            <a:off x="0" y="0"/>
                            <a:ext cx="3128010" cy="2354580"/>
                          </a:xfrm>
                          <a:prstGeom prst="rect">
                            <a:avLst/>
                          </a:prstGeom>
                          <a:noFill/>
                          <a:ln w="9525">
                            <a:noFill/>
                            <a:miter lim="800000"/>
                            <a:headEnd/>
                            <a:tailEnd/>
                          </a:ln>
                        </pic:spPr>
                      </pic:pic>
                    </a:graphicData>
                  </a:graphic>
                </wp:anchor>
              </w:drawing>
            </w:r>
            <w:r w:rsidR="00074788" w:rsidRPr="00074788">
              <w:rPr>
                <w:rFonts w:ascii="Times New Roman" w:eastAsia="Times New Roman" w:hAnsi="Times New Roman" w:cs="Times New Roman"/>
                <w:color w:val="000000"/>
                <w:sz w:val="28"/>
                <w:lang w:eastAsia="ru-RU"/>
              </w:rPr>
              <w:t>Ни в какой я вечер трусу не отвечу,</w:t>
            </w:r>
            <w:r w:rsidR="00074788" w:rsidRPr="00074788">
              <w:rPr>
                <w:rFonts w:ascii="Times New Roman" w:eastAsia="Times New Roman" w:hAnsi="Times New Roman" w:cs="Times New Roman"/>
                <w:color w:val="000000"/>
                <w:sz w:val="28"/>
                <w:szCs w:val="28"/>
                <w:lang w:eastAsia="ru-RU"/>
              </w:rPr>
              <w:br/>
            </w:r>
            <w:r w:rsidR="00074788" w:rsidRPr="00074788">
              <w:rPr>
                <w:rFonts w:ascii="Times New Roman" w:eastAsia="Times New Roman" w:hAnsi="Times New Roman" w:cs="Times New Roman"/>
                <w:color w:val="000000"/>
                <w:sz w:val="28"/>
                <w:lang w:eastAsia="ru-RU"/>
              </w:rPr>
              <w:t>У меня для труса есть один ответ:</w:t>
            </w:r>
            <w:r w:rsidR="00074788" w:rsidRPr="00074788">
              <w:rPr>
                <w:rFonts w:ascii="Times New Roman" w:eastAsia="Times New Roman" w:hAnsi="Times New Roman" w:cs="Times New Roman"/>
                <w:color w:val="000000"/>
                <w:sz w:val="28"/>
                <w:szCs w:val="28"/>
                <w:lang w:eastAsia="ru-RU"/>
              </w:rPr>
              <w:br/>
            </w:r>
            <w:r w:rsidR="00074788" w:rsidRPr="00074788">
              <w:rPr>
                <w:rFonts w:ascii="Times New Roman" w:eastAsia="Times New Roman" w:hAnsi="Times New Roman" w:cs="Times New Roman"/>
                <w:color w:val="000000"/>
                <w:sz w:val="28"/>
                <w:lang w:eastAsia="ru-RU"/>
              </w:rPr>
              <w:t>Все проходят раны – поздно или рано,</w:t>
            </w:r>
            <w:r w:rsidR="00074788" w:rsidRPr="00074788">
              <w:rPr>
                <w:rFonts w:ascii="Times New Roman" w:eastAsia="Times New Roman" w:hAnsi="Times New Roman" w:cs="Times New Roman"/>
                <w:color w:val="000000"/>
                <w:sz w:val="28"/>
                <w:szCs w:val="28"/>
                <w:lang w:eastAsia="ru-RU"/>
              </w:rPr>
              <w:br/>
            </w:r>
            <w:r w:rsidR="00074788" w:rsidRPr="00074788">
              <w:rPr>
                <w:rFonts w:ascii="Times New Roman" w:eastAsia="Times New Roman" w:hAnsi="Times New Roman" w:cs="Times New Roman"/>
                <w:color w:val="000000"/>
                <w:sz w:val="28"/>
                <w:lang w:eastAsia="ru-RU"/>
              </w:rPr>
              <w:t>А презренье к трусу не проходит, нет!</w:t>
            </w:r>
            <w:r>
              <w:t xml:space="preserve"> </w:t>
            </w:r>
          </w:p>
          <w:p w:rsidR="00EA68C8" w:rsidRPr="00074788" w:rsidRDefault="00EA68C8" w:rsidP="00074788">
            <w:pPr>
              <w:spacing w:after="0" w:line="240" w:lineRule="auto"/>
              <w:rPr>
                <w:rFonts w:ascii="Calibri" w:eastAsia="Times New Roman" w:hAnsi="Calibri" w:cs="Calibri"/>
                <w:color w:val="000000"/>
                <w:lang w:eastAsia="ru-RU"/>
              </w:rPr>
            </w:pP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Чего не прощали девушки своим парням? </w:t>
            </w:r>
            <w:r w:rsidRPr="00074788">
              <w:rPr>
                <w:rFonts w:ascii="Times New Roman" w:eastAsia="Times New Roman" w:hAnsi="Times New Roman" w:cs="Times New Roman"/>
                <w:i/>
                <w:iCs/>
                <w:color w:val="000000"/>
                <w:sz w:val="28"/>
                <w:lang w:eastAsia="ru-RU"/>
              </w:rPr>
              <w:t>(трусость, предательство).</w:t>
            </w:r>
          </w:p>
          <w:p w:rsidR="00074788" w:rsidRDefault="00074788" w:rsidP="00074788">
            <w:pPr>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t>- Очень страшной и тяжелой была война! И бои шли не только на фронте. Фашистские самолеты-бомбардировщики «</w:t>
            </w:r>
            <w:proofErr w:type="spellStart"/>
            <w:r w:rsidRPr="00074788">
              <w:rPr>
                <w:rFonts w:ascii="Times New Roman" w:eastAsia="Times New Roman" w:hAnsi="Times New Roman" w:cs="Times New Roman"/>
                <w:color w:val="000000"/>
                <w:sz w:val="28"/>
                <w:lang w:eastAsia="ru-RU"/>
              </w:rPr>
              <w:t>Мессершмидты</w:t>
            </w:r>
            <w:proofErr w:type="spellEnd"/>
            <w:r w:rsidRPr="00074788">
              <w:rPr>
                <w:rFonts w:ascii="Times New Roman" w:eastAsia="Times New Roman" w:hAnsi="Times New Roman" w:cs="Times New Roman"/>
                <w:color w:val="000000"/>
                <w:sz w:val="28"/>
                <w:lang w:eastAsia="ru-RU"/>
              </w:rPr>
              <w:t>» бомбили мирные города, и тогда погибали мирные жители: старики, женщины, больные и даже маленькие дети.</w:t>
            </w:r>
          </w:p>
          <w:p w:rsidR="00EA68C8" w:rsidRPr="00074788" w:rsidRDefault="00EA68C8" w:rsidP="00074788">
            <w:pPr>
              <w:spacing w:after="0" w:line="240" w:lineRule="auto"/>
              <w:rPr>
                <w:rFonts w:ascii="Calibri" w:eastAsia="Times New Roman" w:hAnsi="Calibri" w:cs="Calibri"/>
                <w:color w:val="000000"/>
                <w:lang w:eastAsia="ru-RU"/>
              </w:rPr>
            </w:pPr>
          </w:p>
          <w:p w:rsidR="00074788" w:rsidRDefault="00074788" w:rsidP="00074788">
            <w:pPr>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t>- Но вот в войне наступил переломный момент, и наша армия из обороны перешла в наступление, прогоняя фашистов с русской земли. Появились новые виды орудий. И одним из самых значимых стала минометная установка, ласково называемая </w:t>
            </w:r>
            <w:r w:rsidRPr="00074788">
              <w:rPr>
                <w:rFonts w:ascii="Times New Roman" w:eastAsia="Times New Roman" w:hAnsi="Times New Roman" w:cs="Times New Roman"/>
                <w:b/>
                <w:bCs/>
                <w:i/>
                <w:iCs/>
                <w:color w:val="000000"/>
                <w:sz w:val="28"/>
                <w:lang w:eastAsia="ru-RU"/>
              </w:rPr>
              <w:t>«Катюша»</w:t>
            </w:r>
            <w:r w:rsidRPr="00074788">
              <w:rPr>
                <w:rFonts w:ascii="Times New Roman" w:eastAsia="Times New Roman" w:hAnsi="Times New Roman" w:cs="Times New Roman"/>
                <w:color w:val="000000"/>
                <w:sz w:val="28"/>
                <w:lang w:eastAsia="ru-RU"/>
              </w:rPr>
              <w:t>. Любимой в годы войны стала песня с таким же названием. Любимой она остается и в наши дни. Эту песню знают не только в нашей стране, но и во всем мире.</w:t>
            </w:r>
          </w:p>
          <w:p w:rsidR="00EA68C8" w:rsidRPr="00074788" w:rsidRDefault="00EA68C8" w:rsidP="00074788">
            <w:pPr>
              <w:spacing w:after="0" w:line="240" w:lineRule="auto"/>
              <w:rPr>
                <w:rFonts w:ascii="Calibri" w:eastAsia="Times New Roman" w:hAnsi="Calibri" w:cs="Calibri"/>
                <w:color w:val="000000"/>
                <w:lang w:eastAsia="ru-RU"/>
              </w:rPr>
            </w:pPr>
          </w:p>
          <w:p w:rsidR="00074788" w:rsidRPr="00EA68C8" w:rsidRDefault="00074788" w:rsidP="00EA68C8">
            <w:pPr>
              <w:spacing w:after="0" w:line="240" w:lineRule="auto"/>
              <w:jc w:val="center"/>
              <w:rPr>
                <w:rFonts w:ascii="Calibri" w:eastAsia="Times New Roman" w:hAnsi="Calibri" w:cs="Calibri"/>
                <w:color w:val="FF0000"/>
                <w:lang w:eastAsia="ru-RU"/>
              </w:rPr>
            </w:pPr>
            <w:r w:rsidRPr="00EA68C8">
              <w:rPr>
                <w:rFonts w:ascii="Times New Roman" w:eastAsia="Times New Roman" w:hAnsi="Times New Roman" w:cs="Times New Roman"/>
                <w:b/>
                <w:bCs/>
                <w:color w:val="FF0000"/>
                <w:sz w:val="28"/>
                <w:lang w:eastAsia="ru-RU"/>
              </w:rPr>
              <w:t>«Катюша»</w:t>
            </w:r>
          </w:p>
          <w:p w:rsidR="00074788" w:rsidRPr="00EA68C8" w:rsidRDefault="00074788" w:rsidP="00EA68C8">
            <w:pPr>
              <w:spacing w:after="0" w:line="240" w:lineRule="auto"/>
              <w:jc w:val="center"/>
              <w:rPr>
                <w:rFonts w:ascii="Calibri" w:eastAsia="Times New Roman" w:hAnsi="Calibri" w:cs="Calibri"/>
                <w:color w:val="FF0000"/>
                <w:lang w:eastAsia="ru-RU"/>
              </w:rPr>
            </w:pPr>
            <w:r w:rsidRPr="00EA68C8">
              <w:rPr>
                <w:rFonts w:ascii="Times New Roman" w:eastAsia="Times New Roman" w:hAnsi="Times New Roman" w:cs="Times New Roman"/>
                <w:b/>
                <w:bCs/>
                <w:color w:val="FF0000"/>
                <w:sz w:val="28"/>
                <w:lang w:eastAsia="ru-RU"/>
              </w:rPr>
              <w:t xml:space="preserve">муз. М. </w:t>
            </w:r>
            <w:proofErr w:type="spellStart"/>
            <w:r w:rsidRPr="00EA68C8">
              <w:rPr>
                <w:rFonts w:ascii="Times New Roman" w:eastAsia="Times New Roman" w:hAnsi="Times New Roman" w:cs="Times New Roman"/>
                <w:b/>
                <w:bCs/>
                <w:color w:val="FF0000"/>
                <w:sz w:val="28"/>
                <w:lang w:eastAsia="ru-RU"/>
              </w:rPr>
              <w:t>Блантера</w:t>
            </w:r>
            <w:proofErr w:type="spellEnd"/>
            <w:r w:rsidRPr="00EA68C8">
              <w:rPr>
                <w:rFonts w:ascii="Times New Roman" w:eastAsia="Times New Roman" w:hAnsi="Times New Roman" w:cs="Times New Roman"/>
                <w:b/>
                <w:bCs/>
                <w:color w:val="FF0000"/>
                <w:sz w:val="28"/>
                <w:lang w:eastAsia="ru-RU"/>
              </w:rPr>
              <w:t>, сл. М. Исаковского.</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Предлагаю разучить песню детям вместе с родителями.</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«Катюша».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i/>
                <w:iCs/>
                <w:color w:val="000000"/>
                <w:sz w:val="28"/>
                <w:lang w:eastAsia="ru-RU"/>
              </w:rPr>
              <w:t xml:space="preserve">Музыка М. </w:t>
            </w:r>
            <w:proofErr w:type="spellStart"/>
            <w:r w:rsidRPr="00074788">
              <w:rPr>
                <w:rFonts w:ascii="Times New Roman" w:eastAsia="Times New Roman" w:hAnsi="Times New Roman" w:cs="Times New Roman"/>
                <w:i/>
                <w:iCs/>
                <w:color w:val="000000"/>
                <w:sz w:val="28"/>
                <w:lang w:eastAsia="ru-RU"/>
              </w:rPr>
              <w:t>Блантера</w:t>
            </w:r>
            <w:proofErr w:type="spellEnd"/>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i/>
                <w:iCs/>
                <w:color w:val="000000"/>
                <w:sz w:val="28"/>
                <w:lang w:eastAsia="ru-RU"/>
              </w:rPr>
              <w:t>Слова М. Исаковского</w:t>
            </w:r>
          </w:p>
          <w:p w:rsidR="00EA68C8" w:rsidRDefault="00074788" w:rsidP="00074788">
            <w:pPr>
              <w:spacing w:after="0" w:line="240" w:lineRule="auto"/>
            </w:pPr>
            <w:r w:rsidRPr="00074788">
              <w:rPr>
                <w:rFonts w:ascii="Times New Roman" w:eastAsia="Times New Roman" w:hAnsi="Times New Roman" w:cs="Times New Roman"/>
                <w:color w:val="000000"/>
                <w:sz w:val="28"/>
                <w:lang w:eastAsia="ru-RU"/>
              </w:rPr>
              <w:t>Расцветали яблони и груши,</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Поплыли туманы над рекой.</w:t>
            </w:r>
            <w:r w:rsidRPr="00074788">
              <w:rPr>
                <w:rFonts w:ascii="Times New Roman" w:eastAsia="Times New Roman" w:hAnsi="Times New Roman" w:cs="Times New Roman"/>
                <w:color w:val="000000"/>
                <w:sz w:val="28"/>
                <w:szCs w:val="28"/>
                <w:lang w:eastAsia="ru-RU"/>
              </w:rPr>
              <w:br/>
            </w:r>
            <w:proofErr w:type="gramStart"/>
            <w:r w:rsidRPr="00074788">
              <w:rPr>
                <w:rFonts w:ascii="Times New Roman" w:eastAsia="Times New Roman" w:hAnsi="Times New Roman" w:cs="Times New Roman"/>
                <w:color w:val="000000"/>
                <w:sz w:val="28"/>
                <w:lang w:eastAsia="ru-RU"/>
              </w:rPr>
              <w:t>Выходила на берег катюша,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На высокий берег на крутой.</w:t>
            </w:r>
            <w:proofErr w:type="gramEnd"/>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lastRenderedPageBreak/>
              <w:t>Выходила, песню заводила</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w:t>
            </w:r>
            <w:proofErr w:type="gramEnd"/>
            <w:r w:rsidRPr="00074788">
              <w:rPr>
                <w:rFonts w:ascii="Times New Roman" w:eastAsia="Times New Roman" w:hAnsi="Times New Roman" w:cs="Times New Roman"/>
                <w:color w:val="000000"/>
                <w:sz w:val="28"/>
                <w:lang w:eastAsia="ru-RU"/>
              </w:rPr>
              <w:t>ро степного сизого орла,</w:t>
            </w:r>
            <w:r w:rsidRPr="00074788">
              <w:rPr>
                <w:rFonts w:ascii="Times New Roman" w:eastAsia="Times New Roman" w:hAnsi="Times New Roman" w:cs="Times New Roman"/>
                <w:color w:val="000000"/>
                <w:sz w:val="28"/>
                <w:szCs w:val="28"/>
                <w:lang w:eastAsia="ru-RU"/>
              </w:rPr>
              <w:br/>
            </w:r>
            <w:r w:rsidR="00EA68C8">
              <w:rPr>
                <w:rFonts w:ascii="Times New Roman" w:eastAsia="Times New Roman" w:hAnsi="Times New Roman" w:cs="Times New Roman"/>
                <w:noProof/>
                <w:color w:val="000000"/>
                <w:sz w:val="28"/>
                <w:lang w:eastAsia="ru-RU"/>
              </w:rPr>
              <w:drawing>
                <wp:anchor distT="0" distB="0" distL="114300" distR="114300" simplePos="0" relativeHeight="251661312" behindDoc="0" locked="0" layoutInCell="1" allowOverlap="1">
                  <wp:simplePos x="0" y="0"/>
                  <wp:positionH relativeFrom="column">
                    <wp:posOffset>3777615</wp:posOffset>
                  </wp:positionH>
                  <wp:positionV relativeFrom="paragraph">
                    <wp:posOffset>164465</wp:posOffset>
                  </wp:positionV>
                  <wp:extent cx="3074670" cy="2270760"/>
                  <wp:effectExtent l="19050" t="0" r="0" b="0"/>
                  <wp:wrapThrough wrapText="bothSides">
                    <wp:wrapPolygon edited="0">
                      <wp:start x="-134" y="0"/>
                      <wp:lineTo x="-134" y="21383"/>
                      <wp:lineTo x="21546" y="21383"/>
                      <wp:lineTo x="21546" y="0"/>
                      <wp:lineTo x="-134" y="0"/>
                    </wp:wrapPolygon>
                  </wp:wrapThrough>
                  <wp:docPr id="17" name="Рисунок 17" descr="Городская акция «История одной военной песни» | МОБУ ООШ № 43 им. Венчагова  С.И. города Со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родская акция «История одной военной песни» | МОБУ ООШ № 43 им. Венчагова  С.И. города Сочи"/>
                          <pic:cNvPicPr>
                            <a:picLocks noChangeAspect="1" noChangeArrowheads="1"/>
                          </pic:cNvPicPr>
                        </pic:nvPicPr>
                        <pic:blipFill>
                          <a:blip r:embed="rId11" cstate="print"/>
                          <a:srcRect/>
                          <a:stretch>
                            <a:fillRect/>
                          </a:stretch>
                        </pic:blipFill>
                        <pic:spPr bwMode="auto">
                          <a:xfrm>
                            <a:off x="0" y="0"/>
                            <a:ext cx="3074670" cy="2270760"/>
                          </a:xfrm>
                          <a:prstGeom prst="rect">
                            <a:avLst/>
                          </a:prstGeom>
                          <a:noFill/>
                          <a:ln w="9525">
                            <a:noFill/>
                            <a:miter lim="800000"/>
                            <a:headEnd/>
                            <a:tailEnd/>
                          </a:ln>
                        </pic:spPr>
                      </pic:pic>
                    </a:graphicData>
                  </a:graphic>
                </wp:anchor>
              </w:drawing>
            </w:r>
            <w:r w:rsidRPr="00074788">
              <w:rPr>
                <w:rFonts w:ascii="Times New Roman" w:eastAsia="Times New Roman" w:hAnsi="Times New Roman" w:cs="Times New Roman"/>
                <w:color w:val="000000"/>
                <w:sz w:val="28"/>
                <w:lang w:eastAsia="ru-RU"/>
              </w:rPr>
              <w:t>Про того, которого любила,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Про того, чьи письма берегла.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Ой ты, песня, песенка девичья,</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Ты лети за ясным солнцем вслед</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И</w:t>
            </w:r>
            <w:proofErr w:type="gramEnd"/>
            <w:r w:rsidRPr="00074788">
              <w:rPr>
                <w:rFonts w:ascii="Times New Roman" w:eastAsia="Times New Roman" w:hAnsi="Times New Roman" w:cs="Times New Roman"/>
                <w:color w:val="000000"/>
                <w:sz w:val="28"/>
                <w:lang w:eastAsia="ru-RU"/>
              </w:rPr>
              <w:t xml:space="preserve"> бойцу на дальний пограничный</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От катюши передай привет.</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Пусть он вспомнит девушку простую,</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Пусть услышит, как она поет,</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Пусть он землю бережет родную,</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А любовь катюша сбережет.</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Расцветали яблони и груши,</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Поплыли туманы над рекой.</w:t>
            </w:r>
            <w:r w:rsidRPr="00074788">
              <w:rPr>
                <w:rFonts w:ascii="Times New Roman" w:eastAsia="Times New Roman" w:hAnsi="Times New Roman" w:cs="Times New Roman"/>
                <w:color w:val="000000"/>
                <w:sz w:val="28"/>
                <w:szCs w:val="28"/>
                <w:lang w:eastAsia="ru-RU"/>
              </w:rPr>
              <w:br/>
            </w:r>
            <w:proofErr w:type="gramStart"/>
            <w:r w:rsidRPr="00074788">
              <w:rPr>
                <w:rFonts w:ascii="Times New Roman" w:eastAsia="Times New Roman" w:hAnsi="Times New Roman" w:cs="Times New Roman"/>
                <w:color w:val="000000"/>
                <w:sz w:val="28"/>
                <w:lang w:eastAsia="ru-RU"/>
              </w:rPr>
              <w:t>Выходила на берег катюша,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На высокий берег на крутой.</w:t>
            </w:r>
            <w:r w:rsidR="00EA68C8">
              <w:t xml:space="preserve"> </w:t>
            </w:r>
            <w:proofErr w:type="gramEnd"/>
          </w:p>
          <w:p w:rsidR="00EA68C8" w:rsidRPr="00EA68C8" w:rsidRDefault="00EA68C8" w:rsidP="00EA68C8">
            <w:pPr>
              <w:shd w:val="clear" w:color="auto" w:fill="FFFFFF"/>
              <w:spacing w:after="0" w:line="240" w:lineRule="auto"/>
              <w:ind w:firstLine="360"/>
              <w:rPr>
                <w:rFonts w:ascii="Calibri" w:eastAsia="Times New Roman" w:hAnsi="Calibri" w:cs="Calibri"/>
                <w:color w:val="000000"/>
                <w:lang w:eastAsia="ru-RU"/>
              </w:rPr>
            </w:pPr>
            <w:r w:rsidRPr="00EA68C8">
              <w:rPr>
                <w:rFonts w:ascii="Times New Roman" w:eastAsia="Times New Roman" w:hAnsi="Times New Roman" w:cs="Times New Roman"/>
                <w:color w:val="000000"/>
                <w:sz w:val="28"/>
                <w:szCs w:val="28"/>
                <w:lang w:eastAsia="ru-RU"/>
              </w:rPr>
              <w:t>Очень красивая, мелодичная песня, она быстро стала популярной, её пели повсюду. Премьера песни состоялась 28 ноября 1938 года на сцене Колонного зала Дома Союзов. Позже была выпушена пластинка с «Катюшей».</w:t>
            </w:r>
          </w:p>
          <w:p w:rsidR="00EA68C8" w:rsidRPr="00EA68C8" w:rsidRDefault="00EA68C8" w:rsidP="00EA68C8">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 xml:space="preserve"> - </w:t>
            </w:r>
            <w:r w:rsidRPr="00EA68C8">
              <w:rPr>
                <w:rFonts w:ascii="Times New Roman" w:eastAsia="Times New Roman" w:hAnsi="Times New Roman" w:cs="Times New Roman"/>
                <w:color w:val="000000"/>
                <w:sz w:val="28"/>
                <w:szCs w:val="28"/>
                <w:lang w:eastAsia="ru-RU"/>
              </w:rPr>
              <w:t> Ребята, кто главная героиня песни? Главная героиня песни - это девушка Катя, она ждет своего любимого, который очень далеко от неё, служит где-то на границе. Она очень переживает, тоскует. А ведь переживает не случайно. Тревожное время было тогда. Уже началась война в Испании. Красная армия вела бои с японскими самураями у озера Хасан, было беспокойно на западных границах нашей родины.</w:t>
            </w:r>
          </w:p>
          <w:p w:rsidR="00EA68C8" w:rsidRPr="00EA68C8" w:rsidRDefault="00EA68C8" w:rsidP="00EA68C8">
            <w:pPr>
              <w:shd w:val="clear" w:color="auto" w:fill="FFFFFF"/>
              <w:spacing w:after="0" w:line="240" w:lineRule="auto"/>
              <w:ind w:firstLine="360"/>
              <w:rPr>
                <w:rFonts w:ascii="Calibri" w:eastAsia="Times New Roman" w:hAnsi="Calibri" w:cs="Calibri"/>
                <w:color w:val="000000"/>
                <w:lang w:eastAsia="ru-RU"/>
              </w:rPr>
            </w:pPr>
            <w:r w:rsidRPr="00EA68C8">
              <w:rPr>
                <w:rFonts w:ascii="Times New Roman" w:eastAsia="Times New Roman" w:hAnsi="Times New Roman" w:cs="Times New Roman"/>
                <w:color w:val="000000"/>
                <w:sz w:val="28"/>
                <w:szCs w:val="28"/>
                <w:lang w:eastAsia="ru-RU"/>
              </w:rPr>
              <w:t>Песня «Катюша» стала патриотической.</w:t>
            </w:r>
          </w:p>
          <w:p w:rsidR="00EA68C8" w:rsidRPr="00EA68C8" w:rsidRDefault="00EA68C8" w:rsidP="00EA68C8">
            <w:pPr>
              <w:shd w:val="clear" w:color="auto" w:fill="FFFFFF"/>
              <w:spacing w:after="0" w:line="240" w:lineRule="auto"/>
              <w:ind w:firstLine="360"/>
              <w:rPr>
                <w:rFonts w:ascii="Calibri" w:eastAsia="Times New Roman" w:hAnsi="Calibri" w:cs="Calibri"/>
                <w:color w:val="000000"/>
                <w:lang w:eastAsia="ru-RU"/>
              </w:rPr>
            </w:pPr>
            <w:r w:rsidRPr="00EA68C8">
              <w:rPr>
                <w:rFonts w:ascii="Times New Roman" w:eastAsia="Times New Roman" w:hAnsi="Times New Roman" w:cs="Times New Roman"/>
                <w:color w:val="000000"/>
                <w:sz w:val="28"/>
                <w:szCs w:val="28"/>
                <w:lang w:eastAsia="ru-RU"/>
              </w:rPr>
              <w:t>А потом к нам пришла война….</w:t>
            </w:r>
          </w:p>
          <w:p w:rsidR="00EA68C8" w:rsidRPr="00EA68C8" w:rsidRDefault="00EA68C8" w:rsidP="009E7D90">
            <w:pPr>
              <w:shd w:val="clear" w:color="auto" w:fill="FFFFFF"/>
              <w:spacing w:after="0" w:line="240" w:lineRule="auto"/>
              <w:ind w:firstLine="360"/>
              <w:rPr>
                <w:rFonts w:ascii="Calibri" w:eastAsia="Times New Roman" w:hAnsi="Calibri" w:cs="Calibri"/>
                <w:color w:val="000000"/>
                <w:lang w:eastAsia="ru-RU"/>
              </w:rPr>
            </w:pPr>
            <w:r w:rsidRPr="00EA68C8">
              <w:rPr>
                <w:rFonts w:ascii="Times New Roman" w:eastAsia="Times New Roman" w:hAnsi="Times New Roman" w:cs="Times New Roman"/>
                <w:color w:val="000000"/>
                <w:sz w:val="28"/>
                <w:szCs w:val="28"/>
                <w:lang w:eastAsia="ru-RU"/>
              </w:rPr>
              <w:t xml:space="preserve">Песня «Катюша» по- новому зазвучала. Артисты приезжали на фронт и выступали перед бойцами с этой песней. Песня стала символом высокого духа. Героиня песни была и бойцом с автоматом в руках, и медсестрой, и партизанкой, и верной подругой солдата, ждущей его возвращения с </w:t>
            </w:r>
            <w:proofErr w:type="spellStart"/>
            <w:r w:rsidRPr="00EA68C8">
              <w:rPr>
                <w:rFonts w:ascii="Times New Roman" w:eastAsia="Times New Roman" w:hAnsi="Times New Roman" w:cs="Times New Roman"/>
                <w:color w:val="000000"/>
                <w:sz w:val="28"/>
                <w:szCs w:val="28"/>
                <w:lang w:eastAsia="ru-RU"/>
              </w:rPr>
              <w:t>победой</w:t>
            </w:r>
            <w:proofErr w:type="gramStart"/>
            <w:r w:rsidRPr="00EA68C8">
              <w:rPr>
                <w:rFonts w:ascii="Times New Roman" w:eastAsia="Times New Roman" w:hAnsi="Times New Roman" w:cs="Times New Roman"/>
                <w:color w:val="000000"/>
                <w:sz w:val="28"/>
                <w:szCs w:val="28"/>
                <w:lang w:eastAsia="ru-RU"/>
              </w:rPr>
              <w:t>.У</w:t>
            </w:r>
            <w:proofErr w:type="gramEnd"/>
            <w:r w:rsidRPr="00EA68C8">
              <w:rPr>
                <w:rFonts w:ascii="Times New Roman" w:eastAsia="Times New Roman" w:hAnsi="Times New Roman" w:cs="Times New Roman"/>
                <w:color w:val="000000"/>
                <w:sz w:val="28"/>
                <w:szCs w:val="28"/>
                <w:lang w:eastAsia="ru-RU"/>
              </w:rPr>
              <w:t>же</w:t>
            </w:r>
            <w:proofErr w:type="spellEnd"/>
            <w:r w:rsidRPr="00EA68C8">
              <w:rPr>
                <w:rFonts w:ascii="Times New Roman" w:eastAsia="Times New Roman" w:hAnsi="Times New Roman" w:cs="Times New Roman"/>
                <w:color w:val="000000"/>
                <w:sz w:val="28"/>
                <w:szCs w:val="28"/>
                <w:lang w:eastAsia="ru-RU"/>
              </w:rPr>
              <w:t xml:space="preserve"> в начале войны именем песни, солдаты окрестили новое оружие наводившее ужас на врага – ракетные миномёты.</w:t>
            </w:r>
          </w:p>
          <w:p w:rsidR="00EA68C8" w:rsidRPr="00EA68C8" w:rsidRDefault="00EA68C8" w:rsidP="00EA68C8">
            <w:pPr>
              <w:shd w:val="clear" w:color="auto" w:fill="FFFFFF"/>
              <w:spacing w:after="0" w:line="240" w:lineRule="auto"/>
              <w:ind w:firstLine="360"/>
              <w:rPr>
                <w:rFonts w:ascii="Calibri" w:eastAsia="Times New Roman" w:hAnsi="Calibri" w:cs="Calibri"/>
                <w:color w:val="000000"/>
                <w:sz w:val="24"/>
                <w:szCs w:val="24"/>
                <w:lang w:eastAsia="ru-RU"/>
              </w:rPr>
            </w:pPr>
            <w:r w:rsidRPr="00EA68C8">
              <w:rPr>
                <w:rFonts w:ascii="Times New Roman" w:eastAsia="Times New Roman" w:hAnsi="Times New Roman" w:cs="Times New Roman"/>
                <w:color w:val="000000"/>
                <w:sz w:val="24"/>
                <w:szCs w:val="24"/>
                <w:lang w:eastAsia="ru-RU"/>
              </w:rPr>
              <w:t>Вот одна из версий фронтовой «Катюши», которую написал Михаил Исаковский:</w:t>
            </w:r>
          </w:p>
          <w:p w:rsidR="00EA68C8" w:rsidRPr="00EA68C8" w:rsidRDefault="00EA68C8" w:rsidP="00EA68C8">
            <w:pPr>
              <w:shd w:val="clear" w:color="auto" w:fill="FFFFFF"/>
              <w:spacing w:after="0" w:line="240" w:lineRule="auto"/>
              <w:ind w:firstLine="360"/>
              <w:rPr>
                <w:rFonts w:ascii="Calibri" w:eastAsia="Times New Roman" w:hAnsi="Calibri" w:cs="Calibri"/>
                <w:color w:val="000000"/>
                <w:sz w:val="24"/>
                <w:szCs w:val="24"/>
                <w:lang w:eastAsia="ru-RU"/>
              </w:rPr>
            </w:pPr>
            <w:r w:rsidRPr="00EA68C8">
              <w:rPr>
                <w:rFonts w:ascii="Times New Roman" w:eastAsia="Times New Roman" w:hAnsi="Times New Roman" w:cs="Times New Roman"/>
                <w:color w:val="000000"/>
                <w:sz w:val="24"/>
                <w:szCs w:val="24"/>
                <w:lang w:eastAsia="ru-RU"/>
              </w:rPr>
              <w:t>И на море, и на суше</w:t>
            </w:r>
            <w:proofErr w:type="gramStart"/>
            <w:r w:rsidRPr="00EA68C8">
              <w:rPr>
                <w:rFonts w:ascii="Times New Roman" w:eastAsia="Times New Roman" w:hAnsi="Times New Roman" w:cs="Times New Roman"/>
                <w:color w:val="000000"/>
                <w:sz w:val="24"/>
                <w:szCs w:val="24"/>
                <w:lang w:eastAsia="ru-RU"/>
              </w:rPr>
              <w:br/>
              <w:t>    П</w:t>
            </w:r>
            <w:proofErr w:type="gramEnd"/>
            <w:r w:rsidRPr="00EA68C8">
              <w:rPr>
                <w:rFonts w:ascii="Times New Roman" w:eastAsia="Times New Roman" w:hAnsi="Times New Roman" w:cs="Times New Roman"/>
                <w:color w:val="000000"/>
                <w:sz w:val="24"/>
                <w:szCs w:val="24"/>
                <w:lang w:eastAsia="ru-RU"/>
              </w:rPr>
              <w:t>о дорогам фронтовым</w:t>
            </w:r>
            <w:r w:rsidRPr="00EA68C8">
              <w:rPr>
                <w:rFonts w:ascii="Times New Roman" w:eastAsia="Times New Roman" w:hAnsi="Times New Roman" w:cs="Times New Roman"/>
                <w:color w:val="000000"/>
                <w:sz w:val="24"/>
                <w:szCs w:val="24"/>
                <w:lang w:eastAsia="ru-RU"/>
              </w:rPr>
              <w:br/>
              <w:t>    Ходит русская «катюша»</w:t>
            </w:r>
            <w:r w:rsidRPr="00EA68C8">
              <w:rPr>
                <w:rFonts w:ascii="Times New Roman" w:eastAsia="Times New Roman" w:hAnsi="Times New Roman" w:cs="Times New Roman"/>
                <w:color w:val="000000"/>
                <w:sz w:val="24"/>
                <w:szCs w:val="24"/>
                <w:lang w:eastAsia="ru-RU"/>
              </w:rPr>
              <w:br/>
              <w:t>    Ходит шагом боевым.</w:t>
            </w:r>
          </w:p>
          <w:p w:rsidR="00EA68C8" w:rsidRPr="00EA68C8" w:rsidRDefault="00EA68C8" w:rsidP="00EA68C8">
            <w:pPr>
              <w:shd w:val="clear" w:color="auto" w:fill="FFFFFF"/>
              <w:spacing w:after="0" w:line="240" w:lineRule="auto"/>
              <w:ind w:firstLine="360"/>
              <w:rPr>
                <w:rFonts w:ascii="Calibri" w:eastAsia="Times New Roman" w:hAnsi="Calibri" w:cs="Calibri"/>
                <w:color w:val="000000"/>
                <w:sz w:val="24"/>
                <w:szCs w:val="24"/>
                <w:lang w:eastAsia="ru-RU"/>
              </w:rPr>
            </w:pPr>
            <w:r w:rsidRPr="00EA68C8">
              <w:rPr>
                <w:rFonts w:ascii="Times New Roman" w:eastAsia="Times New Roman" w:hAnsi="Times New Roman" w:cs="Times New Roman"/>
                <w:color w:val="000000"/>
                <w:sz w:val="24"/>
                <w:szCs w:val="24"/>
                <w:lang w:eastAsia="ru-RU"/>
              </w:rPr>
              <w:t>Подчистую немцев косит,</w:t>
            </w:r>
            <w:r w:rsidRPr="00EA68C8">
              <w:rPr>
                <w:rFonts w:ascii="Times New Roman" w:eastAsia="Times New Roman" w:hAnsi="Times New Roman" w:cs="Times New Roman"/>
                <w:color w:val="000000"/>
                <w:sz w:val="24"/>
                <w:szCs w:val="24"/>
                <w:lang w:eastAsia="ru-RU"/>
              </w:rPr>
              <w:br/>
              <w:t>    Подчистую гадов бьёт</w:t>
            </w:r>
            <w:proofErr w:type="gramStart"/>
            <w:r w:rsidRPr="00EA68C8">
              <w:rPr>
                <w:rFonts w:ascii="Times New Roman" w:eastAsia="Times New Roman" w:hAnsi="Times New Roman" w:cs="Times New Roman"/>
                <w:color w:val="000000"/>
                <w:sz w:val="24"/>
                <w:szCs w:val="24"/>
                <w:lang w:eastAsia="ru-RU"/>
              </w:rPr>
              <w:br/>
              <w:t>    И</w:t>
            </w:r>
            <w:proofErr w:type="gramEnd"/>
            <w:r w:rsidRPr="00EA68C8">
              <w:rPr>
                <w:rFonts w:ascii="Times New Roman" w:eastAsia="Times New Roman" w:hAnsi="Times New Roman" w:cs="Times New Roman"/>
                <w:color w:val="000000"/>
                <w:sz w:val="24"/>
                <w:szCs w:val="24"/>
                <w:lang w:eastAsia="ru-RU"/>
              </w:rPr>
              <w:t xml:space="preserve"> фамилии не спросит,</w:t>
            </w:r>
            <w:r w:rsidRPr="00EA68C8">
              <w:rPr>
                <w:rFonts w:ascii="Times New Roman" w:eastAsia="Times New Roman" w:hAnsi="Times New Roman" w:cs="Times New Roman"/>
                <w:color w:val="000000"/>
                <w:sz w:val="24"/>
                <w:szCs w:val="24"/>
                <w:lang w:eastAsia="ru-RU"/>
              </w:rPr>
              <w:br/>
              <w:t>    И поплакать не даёт…</w:t>
            </w:r>
          </w:p>
          <w:p w:rsidR="00EA68C8" w:rsidRPr="00EA68C8" w:rsidRDefault="00EA68C8" w:rsidP="009E7D90">
            <w:pPr>
              <w:shd w:val="clear" w:color="auto" w:fill="FFFFFF"/>
              <w:spacing w:after="0" w:line="240" w:lineRule="auto"/>
              <w:ind w:firstLine="360"/>
              <w:rPr>
                <w:rFonts w:ascii="Calibri" w:eastAsia="Times New Roman" w:hAnsi="Calibri" w:cs="Calibri"/>
                <w:color w:val="000000"/>
                <w:lang w:eastAsia="ru-RU"/>
              </w:rPr>
            </w:pPr>
            <w:r w:rsidRPr="00EA68C8">
              <w:rPr>
                <w:rFonts w:ascii="Times New Roman" w:eastAsia="Times New Roman" w:hAnsi="Times New Roman" w:cs="Times New Roman"/>
                <w:color w:val="000000"/>
                <w:sz w:val="28"/>
                <w:szCs w:val="28"/>
                <w:lang w:eastAsia="ru-RU"/>
              </w:rPr>
              <w:t>Песня «Катюша» помогала выживать в невероятно трудных условиях, и громить врага и восстанавливать разрушенное хозяйство.</w:t>
            </w:r>
            <w:r w:rsidR="009E7D90">
              <w:rPr>
                <w:rFonts w:ascii="Calibri" w:eastAsia="Times New Roman" w:hAnsi="Calibri" w:cs="Calibri"/>
                <w:color w:val="000000"/>
                <w:lang w:eastAsia="ru-RU"/>
              </w:rPr>
              <w:t xml:space="preserve"> </w:t>
            </w:r>
            <w:proofErr w:type="gramStart"/>
            <w:r w:rsidR="009E7D90" w:rsidRPr="009E7D90">
              <w:rPr>
                <w:rFonts w:ascii="Times New Roman" w:eastAsia="Times New Roman" w:hAnsi="Times New Roman" w:cs="Times New Roman"/>
                <w:color w:val="000000"/>
                <w:sz w:val="28"/>
                <w:szCs w:val="28"/>
                <w:lang w:eastAsia="ru-RU"/>
              </w:rPr>
              <w:t>Она</w:t>
            </w:r>
            <w:r w:rsidR="009E7D90">
              <w:rPr>
                <w:rFonts w:ascii="Calibri" w:eastAsia="Times New Roman" w:hAnsi="Calibri" w:cs="Calibri"/>
                <w:color w:val="000000"/>
                <w:lang w:eastAsia="ru-RU"/>
              </w:rPr>
              <w:t xml:space="preserve"> </w:t>
            </w:r>
            <w:r w:rsidRPr="00EA68C8">
              <w:rPr>
                <w:rFonts w:ascii="Times New Roman" w:eastAsia="Times New Roman" w:hAnsi="Times New Roman" w:cs="Times New Roman"/>
                <w:color w:val="000000"/>
                <w:sz w:val="28"/>
                <w:szCs w:val="28"/>
                <w:lang w:eastAsia="ru-RU"/>
              </w:rPr>
              <w:t>переведена на многие языки мира и французский и греческий и итальянский, японский и др. Всё это говорит о том, что песня очень популярная, она звучит и по сей день.</w:t>
            </w:r>
            <w:proofErr w:type="gramEnd"/>
          </w:p>
          <w:p w:rsidR="00EA68C8" w:rsidRPr="00074788" w:rsidRDefault="00EA68C8" w:rsidP="001037E9">
            <w:pPr>
              <w:shd w:val="clear" w:color="auto" w:fill="FFFFFF"/>
              <w:spacing w:after="0" w:line="240" w:lineRule="auto"/>
              <w:ind w:firstLine="360"/>
              <w:rPr>
                <w:rFonts w:ascii="Calibri" w:eastAsia="Times New Roman" w:hAnsi="Calibri" w:cs="Calibri"/>
                <w:color w:val="000000"/>
                <w:lang w:eastAsia="ru-RU"/>
              </w:rPr>
            </w:pPr>
            <w:r w:rsidRPr="00EA68C8">
              <w:rPr>
                <w:rFonts w:ascii="Times New Roman" w:eastAsia="Times New Roman" w:hAnsi="Times New Roman" w:cs="Times New Roman"/>
                <w:color w:val="000000"/>
                <w:sz w:val="28"/>
                <w:szCs w:val="28"/>
                <w:lang w:eastAsia="ru-RU"/>
              </w:rPr>
              <w:t xml:space="preserve">Катюша – визитная карточка </w:t>
            </w:r>
            <w:proofErr w:type="spellStart"/>
            <w:r w:rsidRPr="00EA68C8">
              <w:rPr>
                <w:rFonts w:ascii="Times New Roman" w:eastAsia="Times New Roman" w:hAnsi="Times New Roman" w:cs="Times New Roman"/>
                <w:color w:val="000000"/>
                <w:sz w:val="28"/>
                <w:szCs w:val="28"/>
                <w:lang w:eastAsia="ru-RU"/>
              </w:rPr>
              <w:t>России</w:t>
            </w:r>
            <w:proofErr w:type="gramStart"/>
            <w:r w:rsidRPr="00EA68C8">
              <w:rPr>
                <w:rFonts w:ascii="Times New Roman" w:eastAsia="Times New Roman" w:hAnsi="Times New Roman" w:cs="Times New Roman"/>
                <w:color w:val="000000"/>
                <w:sz w:val="28"/>
                <w:szCs w:val="28"/>
                <w:lang w:eastAsia="ru-RU"/>
              </w:rPr>
              <w:t>.Н</w:t>
            </w:r>
            <w:proofErr w:type="gramEnd"/>
            <w:r w:rsidRPr="00EA68C8">
              <w:rPr>
                <w:rFonts w:ascii="Times New Roman" w:eastAsia="Times New Roman" w:hAnsi="Times New Roman" w:cs="Times New Roman"/>
                <w:color w:val="000000"/>
                <w:sz w:val="28"/>
                <w:szCs w:val="28"/>
                <w:lang w:eastAsia="ru-RU"/>
              </w:rPr>
              <w:t>а</w:t>
            </w:r>
            <w:proofErr w:type="spellEnd"/>
            <w:r w:rsidRPr="00EA68C8">
              <w:rPr>
                <w:rFonts w:ascii="Times New Roman" w:eastAsia="Times New Roman" w:hAnsi="Times New Roman" w:cs="Times New Roman"/>
                <w:color w:val="000000"/>
                <w:sz w:val="28"/>
                <w:szCs w:val="28"/>
                <w:lang w:eastAsia="ru-RU"/>
              </w:rPr>
              <w:t xml:space="preserve"> празднике Победы 9 мая звучит она повсюду. Поёт её весь народ. Любят её ветераны. Песня является поистине </w:t>
            </w:r>
            <w:proofErr w:type="spellStart"/>
            <w:r w:rsidRPr="00EA68C8">
              <w:rPr>
                <w:rFonts w:ascii="Times New Roman" w:eastAsia="Times New Roman" w:hAnsi="Times New Roman" w:cs="Times New Roman"/>
                <w:color w:val="000000"/>
                <w:sz w:val="28"/>
                <w:szCs w:val="28"/>
                <w:lang w:eastAsia="ru-RU"/>
              </w:rPr>
              <w:t>народной</w:t>
            </w:r>
            <w:proofErr w:type="gramStart"/>
            <w:r w:rsidRPr="00EA68C8">
              <w:rPr>
                <w:rFonts w:ascii="Times New Roman" w:eastAsia="Times New Roman" w:hAnsi="Times New Roman" w:cs="Times New Roman"/>
                <w:color w:val="000000"/>
                <w:sz w:val="28"/>
                <w:szCs w:val="28"/>
                <w:lang w:eastAsia="ru-RU"/>
              </w:rPr>
              <w:t>.В</w:t>
            </w:r>
            <w:proofErr w:type="spellEnd"/>
            <w:proofErr w:type="gramEnd"/>
            <w:r w:rsidRPr="00EA68C8">
              <w:rPr>
                <w:rFonts w:ascii="Times New Roman" w:eastAsia="Times New Roman" w:hAnsi="Times New Roman" w:cs="Times New Roman"/>
                <w:color w:val="000000"/>
                <w:sz w:val="28"/>
                <w:szCs w:val="28"/>
                <w:lang w:eastAsia="ru-RU"/>
              </w:rPr>
              <w:t xml:space="preserve"> селе Всходы </w:t>
            </w:r>
            <w:proofErr w:type="spellStart"/>
            <w:r w:rsidRPr="00EA68C8">
              <w:rPr>
                <w:rFonts w:ascii="Times New Roman" w:eastAsia="Times New Roman" w:hAnsi="Times New Roman" w:cs="Times New Roman"/>
                <w:color w:val="000000"/>
                <w:sz w:val="28"/>
                <w:szCs w:val="28"/>
                <w:lang w:eastAsia="ru-RU"/>
              </w:rPr>
              <w:t>Угранского</w:t>
            </w:r>
            <w:proofErr w:type="spellEnd"/>
            <w:r w:rsidRPr="00EA68C8">
              <w:rPr>
                <w:rFonts w:ascii="Times New Roman" w:eastAsia="Times New Roman" w:hAnsi="Times New Roman" w:cs="Times New Roman"/>
                <w:color w:val="000000"/>
                <w:sz w:val="28"/>
                <w:szCs w:val="28"/>
                <w:lang w:eastAsia="ru-RU"/>
              </w:rPr>
              <w:t xml:space="preserve"> района (недалеко от деревни Глотовка — родины М. Исаковского, в Доме культуры, расположен музей песни «Катюша».</w:t>
            </w:r>
          </w:p>
          <w:p w:rsidR="00074788" w:rsidRPr="00074788" w:rsidRDefault="00074788" w:rsidP="00074788">
            <w:pPr>
              <w:spacing w:after="0" w:line="240" w:lineRule="auto"/>
              <w:rPr>
                <w:rFonts w:ascii="Calibri" w:eastAsia="Times New Roman" w:hAnsi="Calibri" w:cs="Calibri"/>
                <w:color w:val="000000"/>
                <w:lang w:eastAsia="ru-RU"/>
              </w:rPr>
            </w:pPr>
            <w:r w:rsidRPr="001037E9">
              <w:rPr>
                <w:rFonts w:ascii="Times New Roman" w:eastAsia="Times New Roman" w:hAnsi="Times New Roman" w:cs="Times New Roman"/>
                <w:b/>
                <w:bCs/>
                <w:color w:val="FF0000"/>
                <w:sz w:val="28"/>
                <w:u w:val="single"/>
                <w:lang w:eastAsia="ru-RU"/>
              </w:rPr>
              <w:lastRenderedPageBreak/>
              <w:t>Беседа 5.</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 Песни нашей памяти…Военные песни… Они не награждались во время войны орденами, о них не сообщалось в сводках Советского информбюро, их боевой потенциал не учитывался в штабах при обороне или наступлении. Но для нашей Победы они сделали очень и очень многое. Может быть, это нельзя назвать подвигом, а вот честной солдатской службой назвать можно и нужно. К долгосрочной и прекрасной службе этих песен не сможет предъявить претензий ни один, даже самый строгий командир.</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xml:space="preserve">Песня у нас – неотъемлемая часть нашего народа, верная спутница всех наших дел. В мирные дни – это помощник, друг, советчик, а в грозные дни войны – это воин, борец. Хорошо сказал об этом поэт Сергей </w:t>
            </w:r>
            <w:proofErr w:type="spellStart"/>
            <w:r w:rsidRPr="00074788">
              <w:rPr>
                <w:rFonts w:ascii="Times New Roman" w:eastAsia="Times New Roman" w:hAnsi="Times New Roman" w:cs="Times New Roman"/>
                <w:color w:val="000000"/>
                <w:sz w:val="28"/>
                <w:lang w:eastAsia="ru-RU"/>
              </w:rPr>
              <w:t>Островой</w:t>
            </w:r>
            <w:proofErr w:type="spellEnd"/>
            <w:r w:rsidRPr="00074788">
              <w:rPr>
                <w:rFonts w:ascii="Times New Roman" w:eastAsia="Times New Roman" w:hAnsi="Times New Roman" w:cs="Times New Roman"/>
                <w:color w:val="000000"/>
                <w:sz w:val="28"/>
                <w:lang w:eastAsia="ru-RU"/>
              </w:rPr>
              <w:t>:</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«А песни ходят на войну,</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А песню любят свято…</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За всех людей, за всю страну</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Она хранит солдата!..»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xml:space="preserve">Одной из таких песен, которые поднимают дух </w:t>
            </w:r>
            <w:proofErr w:type="gramStart"/>
            <w:r w:rsidRPr="00074788">
              <w:rPr>
                <w:rFonts w:ascii="Times New Roman" w:eastAsia="Times New Roman" w:hAnsi="Times New Roman" w:cs="Times New Roman"/>
                <w:color w:val="000000"/>
                <w:sz w:val="28"/>
                <w:lang w:eastAsia="ru-RU"/>
              </w:rPr>
              <w:t>солдата</w:t>
            </w:r>
            <w:proofErr w:type="gramEnd"/>
            <w:r w:rsidRPr="00074788">
              <w:rPr>
                <w:rFonts w:ascii="Times New Roman" w:eastAsia="Times New Roman" w:hAnsi="Times New Roman" w:cs="Times New Roman"/>
                <w:color w:val="000000"/>
                <w:sz w:val="28"/>
                <w:lang w:eastAsia="ru-RU"/>
              </w:rPr>
              <w:t xml:space="preserve"> была песня «Смуглянка», муз. Анатолия Новикова, сл. Якова Шведова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У «Смуглянки» была непростая судьба. Чтобы разобраться в истории её создания, пришлось поднять архивные документы. Вот что выяснилось: песня эта появилась еще до начала Великой Отечественной войны. Песня была частью сюиты, посвященной герою гражданской войны Григорию Котовскому, написанной композитором Анатолием Новиковым и поэтом Яковом Шведовым в 1940 году. Но в песне описана и девушка-партизанка. А партизанское движение было очень распространено на оккупированных фашистами землях нашей страны и внесло огромный вклад в разгром вражеской армии. Песня «Смуглянка» стала поистине народной. </w:t>
            </w:r>
          </w:p>
          <w:p w:rsidR="00074788" w:rsidRPr="001037E9" w:rsidRDefault="00074788" w:rsidP="001037E9">
            <w:pPr>
              <w:spacing w:after="0" w:line="240" w:lineRule="auto"/>
              <w:jc w:val="center"/>
              <w:rPr>
                <w:rFonts w:ascii="Calibri" w:eastAsia="Times New Roman" w:hAnsi="Calibri" w:cs="Calibri"/>
                <w:color w:val="FF0000"/>
                <w:lang w:eastAsia="ru-RU"/>
              </w:rPr>
            </w:pPr>
            <w:r w:rsidRPr="001037E9">
              <w:rPr>
                <w:rFonts w:ascii="Times New Roman" w:eastAsia="Times New Roman" w:hAnsi="Times New Roman" w:cs="Times New Roman"/>
                <w:b/>
                <w:bCs/>
                <w:color w:val="FF0000"/>
                <w:sz w:val="28"/>
                <w:lang w:eastAsia="ru-RU"/>
              </w:rPr>
              <w:t>«Смуглянка»,</w:t>
            </w:r>
          </w:p>
          <w:p w:rsidR="00074788" w:rsidRPr="001037E9" w:rsidRDefault="00074788" w:rsidP="001037E9">
            <w:pPr>
              <w:spacing w:after="0" w:line="240" w:lineRule="auto"/>
              <w:jc w:val="center"/>
              <w:rPr>
                <w:rFonts w:ascii="Calibri" w:eastAsia="Times New Roman" w:hAnsi="Calibri" w:cs="Calibri"/>
                <w:color w:val="FF0000"/>
                <w:lang w:eastAsia="ru-RU"/>
              </w:rPr>
            </w:pPr>
            <w:r w:rsidRPr="001037E9">
              <w:rPr>
                <w:rFonts w:ascii="Times New Roman" w:eastAsia="Times New Roman" w:hAnsi="Times New Roman" w:cs="Times New Roman"/>
                <w:b/>
                <w:bCs/>
                <w:color w:val="FF0000"/>
                <w:sz w:val="28"/>
                <w:lang w:eastAsia="ru-RU"/>
              </w:rPr>
              <w:t>муз А. Новикова, сл. Я. Шведова.</w:t>
            </w:r>
          </w:p>
          <w:p w:rsidR="00074788" w:rsidRDefault="00074788" w:rsidP="00074788">
            <w:pPr>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t xml:space="preserve">- Какой характер песни? Какая часть песни, запев или припев, звучит более задорно? Предлагаю послушать еще раз и </w:t>
            </w:r>
            <w:proofErr w:type="gramStart"/>
            <w:r w:rsidRPr="00074788">
              <w:rPr>
                <w:rFonts w:ascii="Times New Roman" w:eastAsia="Times New Roman" w:hAnsi="Times New Roman" w:cs="Times New Roman"/>
                <w:color w:val="000000"/>
                <w:sz w:val="28"/>
                <w:lang w:eastAsia="ru-RU"/>
              </w:rPr>
              <w:t>прохлопать</w:t>
            </w:r>
            <w:proofErr w:type="gramEnd"/>
            <w:r w:rsidRPr="00074788">
              <w:rPr>
                <w:rFonts w:ascii="Times New Roman" w:eastAsia="Times New Roman" w:hAnsi="Times New Roman" w:cs="Times New Roman"/>
                <w:color w:val="000000"/>
                <w:sz w:val="28"/>
                <w:lang w:eastAsia="ru-RU"/>
              </w:rPr>
              <w:t xml:space="preserve"> припев ладошками или шумовыми инструментами.</w:t>
            </w:r>
          </w:p>
          <w:p w:rsidR="001037E9" w:rsidRDefault="001037E9" w:rsidP="00074788">
            <w:pPr>
              <w:spacing w:after="0" w:line="240" w:lineRule="auto"/>
              <w:rPr>
                <w:rFonts w:ascii="Times New Roman" w:eastAsia="Times New Roman" w:hAnsi="Times New Roman" w:cs="Times New Roman"/>
                <w:color w:val="000000"/>
                <w:sz w:val="28"/>
                <w:lang w:eastAsia="ru-RU"/>
              </w:rPr>
            </w:pPr>
          </w:p>
          <w:p w:rsidR="001037E9" w:rsidRDefault="001037E9" w:rsidP="00074788">
            <w:pPr>
              <w:spacing w:after="0" w:line="240" w:lineRule="auto"/>
              <w:rPr>
                <w:rFonts w:ascii="Times New Roman" w:eastAsia="Times New Roman" w:hAnsi="Times New Roman" w:cs="Times New Roman"/>
                <w:color w:val="000000"/>
                <w:sz w:val="28"/>
                <w:lang w:eastAsia="ru-RU"/>
              </w:rPr>
            </w:pPr>
            <w:r>
              <w:rPr>
                <w:noProof/>
                <w:lang w:eastAsia="ru-RU"/>
              </w:rPr>
              <w:drawing>
                <wp:inline distT="0" distB="0" distL="0" distR="0">
                  <wp:extent cx="4636770" cy="3268923"/>
                  <wp:effectExtent l="19050" t="0" r="0" b="0"/>
                  <wp:docPr id="23" name="Рисунок 23" descr="Смуглянка рисунок - 7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муглянка рисунок - 72 фото"/>
                          <pic:cNvPicPr>
                            <a:picLocks noChangeAspect="1" noChangeArrowheads="1"/>
                          </pic:cNvPicPr>
                        </pic:nvPicPr>
                        <pic:blipFill>
                          <a:blip r:embed="rId12" cstate="print"/>
                          <a:srcRect/>
                          <a:stretch>
                            <a:fillRect/>
                          </a:stretch>
                        </pic:blipFill>
                        <pic:spPr bwMode="auto">
                          <a:xfrm>
                            <a:off x="0" y="0"/>
                            <a:ext cx="4636275" cy="3268574"/>
                          </a:xfrm>
                          <a:prstGeom prst="rect">
                            <a:avLst/>
                          </a:prstGeom>
                          <a:noFill/>
                          <a:ln w="9525">
                            <a:noFill/>
                            <a:miter lim="800000"/>
                            <a:headEnd/>
                            <a:tailEnd/>
                          </a:ln>
                        </pic:spPr>
                      </pic:pic>
                    </a:graphicData>
                  </a:graphic>
                </wp:inline>
              </w:drawing>
            </w:r>
          </w:p>
          <w:p w:rsidR="001037E9" w:rsidRDefault="001037E9" w:rsidP="00074788">
            <w:pPr>
              <w:spacing w:after="0" w:line="240" w:lineRule="auto"/>
              <w:rPr>
                <w:rFonts w:ascii="Times New Roman" w:eastAsia="Times New Roman" w:hAnsi="Times New Roman" w:cs="Times New Roman"/>
                <w:color w:val="000000"/>
                <w:sz w:val="28"/>
                <w:lang w:eastAsia="ru-RU"/>
              </w:rPr>
            </w:pPr>
          </w:p>
          <w:p w:rsidR="001037E9" w:rsidRDefault="001037E9" w:rsidP="00074788">
            <w:pPr>
              <w:spacing w:after="0" w:line="240" w:lineRule="auto"/>
              <w:rPr>
                <w:rFonts w:ascii="Times New Roman" w:eastAsia="Times New Roman" w:hAnsi="Times New Roman" w:cs="Times New Roman"/>
                <w:color w:val="000000"/>
                <w:sz w:val="28"/>
                <w:lang w:eastAsia="ru-RU"/>
              </w:rPr>
            </w:pPr>
          </w:p>
          <w:p w:rsidR="001037E9" w:rsidRDefault="001037E9" w:rsidP="00074788">
            <w:pPr>
              <w:spacing w:after="0" w:line="240" w:lineRule="auto"/>
              <w:rPr>
                <w:rFonts w:ascii="Times New Roman" w:eastAsia="Times New Roman" w:hAnsi="Times New Roman" w:cs="Times New Roman"/>
                <w:color w:val="000000"/>
                <w:sz w:val="28"/>
                <w:lang w:eastAsia="ru-RU"/>
              </w:rPr>
            </w:pPr>
          </w:p>
          <w:p w:rsidR="001037E9" w:rsidRPr="00074788" w:rsidRDefault="001037E9" w:rsidP="00074788">
            <w:pPr>
              <w:spacing w:after="0" w:line="240" w:lineRule="auto"/>
              <w:rPr>
                <w:rFonts w:ascii="Calibri" w:eastAsia="Times New Roman" w:hAnsi="Calibri" w:cs="Calibri"/>
                <w:color w:val="000000"/>
                <w:lang w:eastAsia="ru-RU"/>
              </w:rPr>
            </w:pPr>
          </w:p>
          <w:p w:rsidR="00074788" w:rsidRPr="001037E9" w:rsidRDefault="00074788" w:rsidP="00074788">
            <w:pPr>
              <w:spacing w:after="0" w:line="240" w:lineRule="auto"/>
              <w:rPr>
                <w:rFonts w:ascii="Calibri" w:eastAsia="Times New Roman" w:hAnsi="Calibri" w:cs="Calibri"/>
                <w:color w:val="FF0000"/>
                <w:lang w:eastAsia="ru-RU"/>
              </w:rPr>
            </w:pPr>
            <w:r w:rsidRPr="001037E9">
              <w:rPr>
                <w:rFonts w:ascii="Times New Roman" w:eastAsia="Times New Roman" w:hAnsi="Times New Roman" w:cs="Times New Roman"/>
                <w:b/>
                <w:bCs/>
                <w:color w:val="FF0000"/>
                <w:sz w:val="28"/>
                <w:u w:val="single"/>
                <w:lang w:eastAsia="ru-RU"/>
              </w:rPr>
              <w:lastRenderedPageBreak/>
              <w:t>Беседа 6.</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Наши бойцы защитили свою Родину, а потом стали освобождать и другие страны: Польшу, Румынию, Болгарию. Но много, очень много солдат погибло в Великой Отечественной войне, защищая свой дом, свою землю, семью и нас с вами.</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Помните!</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 xml:space="preserve">Через века, </w:t>
            </w:r>
            <w:proofErr w:type="gramStart"/>
            <w:r w:rsidRPr="00074788">
              <w:rPr>
                <w:rFonts w:ascii="Times New Roman" w:eastAsia="Times New Roman" w:hAnsi="Times New Roman" w:cs="Times New Roman"/>
                <w:color w:val="000000"/>
                <w:sz w:val="28"/>
                <w:lang w:eastAsia="ru-RU"/>
              </w:rPr>
              <w:t>через</w:t>
            </w:r>
            <w:proofErr w:type="gramEnd"/>
            <w:r w:rsidRPr="00074788">
              <w:rPr>
                <w:rFonts w:ascii="Times New Roman" w:eastAsia="Times New Roman" w:hAnsi="Times New Roman" w:cs="Times New Roman"/>
                <w:color w:val="000000"/>
                <w:sz w:val="28"/>
                <w:lang w:eastAsia="ru-RU"/>
              </w:rPr>
              <w:t xml:space="preserve"> года!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Помните!</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О тех, кто уже не придет никогда!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Помните!</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Не плачьте!</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В горле сдержите стоны!</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 xml:space="preserve">Памяти </w:t>
            </w:r>
            <w:proofErr w:type="gramStart"/>
            <w:r w:rsidRPr="00074788">
              <w:rPr>
                <w:rFonts w:ascii="Times New Roman" w:eastAsia="Times New Roman" w:hAnsi="Times New Roman" w:cs="Times New Roman"/>
                <w:color w:val="000000"/>
                <w:sz w:val="28"/>
                <w:lang w:eastAsia="ru-RU"/>
              </w:rPr>
              <w:t>павших</w:t>
            </w:r>
            <w:proofErr w:type="gramEnd"/>
            <w:r w:rsidRPr="00074788">
              <w:rPr>
                <w:rFonts w:ascii="Times New Roman" w:eastAsia="Times New Roman" w:hAnsi="Times New Roman" w:cs="Times New Roman"/>
                <w:color w:val="000000"/>
                <w:sz w:val="28"/>
                <w:lang w:eastAsia="ru-RU"/>
              </w:rPr>
              <w:t xml:space="preserve"> будьте достойны!</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Вечно достойны!</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Почтим память героев, не вернувшихся с войны, минутой молчания.</w:t>
            </w:r>
          </w:p>
          <w:p w:rsidR="00074788" w:rsidRPr="001037E9" w:rsidRDefault="00074788" w:rsidP="001037E9">
            <w:pPr>
              <w:spacing w:after="0" w:line="240" w:lineRule="auto"/>
              <w:jc w:val="center"/>
              <w:rPr>
                <w:rFonts w:ascii="Calibri" w:eastAsia="Times New Roman" w:hAnsi="Calibri" w:cs="Calibri"/>
                <w:color w:val="FF0000"/>
                <w:sz w:val="36"/>
                <w:szCs w:val="36"/>
                <w:lang w:eastAsia="ru-RU"/>
              </w:rPr>
            </w:pPr>
            <w:r w:rsidRPr="001037E9">
              <w:rPr>
                <w:rFonts w:ascii="Times New Roman" w:eastAsia="Times New Roman" w:hAnsi="Times New Roman" w:cs="Times New Roman"/>
                <w:b/>
                <w:bCs/>
                <w:color w:val="FF0000"/>
                <w:sz w:val="36"/>
                <w:szCs w:val="36"/>
                <w:lang w:eastAsia="ru-RU"/>
              </w:rPr>
              <w:t>Минута молчания.</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Если сегодня над нами мирное небо, нет войны, люди радуются жизни, то это потому, что была Победа. Победа на фронте, победа в тылу. Свой вклад в Победу внесли и наши песни. Представляете, что надо было пережить, вынести, какие муки испытать, какую усталость превозмочь для того, чтобы однажды над удивленной землей прозвучала крылатая и лихая песня:</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«Ехал я из Берлина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По дороге прямой.</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На попутных машинах</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Ехал с фронта домой.</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Ехал мимо Варшавы.</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Ехал мимо Орла,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Там, где русская слава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Все тропинки прошла!</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Эй, встречай,</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С победой поздравляй!</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Белыми руками</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Покрепче обнимай…!</w:t>
            </w:r>
          </w:p>
          <w:p w:rsidR="00074788" w:rsidRPr="001037E9" w:rsidRDefault="00074788" w:rsidP="001037E9">
            <w:pPr>
              <w:spacing w:after="0" w:line="240" w:lineRule="auto"/>
              <w:jc w:val="center"/>
              <w:rPr>
                <w:rFonts w:ascii="Calibri" w:eastAsia="Times New Roman" w:hAnsi="Calibri" w:cs="Calibri"/>
                <w:color w:val="FF0000"/>
                <w:lang w:eastAsia="ru-RU"/>
              </w:rPr>
            </w:pPr>
            <w:r w:rsidRPr="001037E9">
              <w:rPr>
                <w:rFonts w:ascii="Times New Roman" w:eastAsia="Times New Roman" w:hAnsi="Times New Roman" w:cs="Times New Roman"/>
                <w:b/>
                <w:bCs/>
                <w:color w:val="FF0000"/>
                <w:sz w:val="28"/>
                <w:lang w:eastAsia="ru-RU"/>
              </w:rPr>
              <w:t>«Ехал я из Берлина»,</w:t>
            </w:r>
          </w:p>
          <w:p w:rsidR="00074788" w:rsidRDefault="00074788" w:rsidP="001037E9">
            <w:pPr>
              <w:spacing w:after="0" w:line="240" w:lineRule="auto"/>
              <w:jc w:val="center"/>
              <w:rPr>
                <w:rFonts w:ascii="Times New Roman" w:eastAsia="Times New Roman" w:hAnsi="Times New Roman" w:cs="Times New Roman"/>
                <w:b/>
                <w:bCs/>
                <w:color w:val="FF0000"/>
                <w:sz w:val="28"/>
                <w:lang w:eastAsia="ru-RU"/>
              </w:rPr>
            </w:pPr>
            <w:r w:rsidRPr="001037E9">
              <w:rPr>
                <w:rFonts w:ascii="Times New Roman" w:eastAsia="Times New Roman" w:hAnsi="Times New Roman" w:cs="Times New Roman"/>
                <w:b/>
                <w:bCs/>
                <w:color w:val="FF0000"/>
                <w:sz w:val="28"/>
                <w:lang w:eastAsia="ru-RU"/>
              </w:rPr>
              <w:t xml:space="preserve">музыка И. Дунаевского, слова Л. </w:t>
            </w:r>
            <w:proofErr w:type="spellStart"/>
            <w:r w:rsidRPr="001037E9">
              <w:rPr>
                <w:rFonts w:ascii="Times New Roman" w:eastAsia="Times New Roman" w:hAnsi="Times New Roman" w:cs="Times New Roman"/>
                <w:b/>
                <w:bCs/>
                <w:color w:val="FF0000"/>
                <w:sz w:val="28"/>
                <w:lang w:eastAsia="ru-RU"/>
              </w:rPr>
              <w:t>Ошанина</w:t>
            </w:r>
            <w:proofErr w:type="spellEnd"/>
            <w:r w:rsidRPr="001037E9">
              <w:rPr>
                <w:rFonts w:ascii="Times New Roman" w:eastAsia="Times New Roman" w:hAnsi="Times New Roman" w:cs="Times New Roman"/>
                <w:b/>
                <w:bCs/>
                <w:color w:val="FF0000"/>
                <w:sz w:val="28"/>
                <w:lang w:eastAsia="ru-RU"/>
              </w:rPr>
              <w:t>.</w:t>
            </w: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r>
              <w:rPr>
                <w:rFonts w:ascii="Times New Roman" w:eastAsia="Times New Roman" w:hAnsi="Times New Roman" w:cs="Times New Roman"/>
                <w:b/>
                <w:bCs/>
                <w:noProof/>
                <w:color w:val="FF0000"/>
                <w:sz w:val="28"/>
                <w:lang w:eastAsia="ru-RU"/>
              </w:rPr>
              <w:drawing>
                <wp:anchor distT="0" distB="0" distL="114300" distR="114300" simplePos="0" relativeHeight="251663360" behindDoc="0" locked="0" layoutInCell="1" allowOverlap="1">
                  <wp:simplePos x="0" y="0"/>
                  <wp:positionH relativeFrom="column">
                    <wp:posOffset>89535</wp:posOffset>
                  </wp:positionH>
                  <wp:positionV relativeFrom="paragraph">
                    <wp:posOffset>-2143760</wp:posOffset>
                  </wp:positionV>
                  <wp:extent cx="4180205" cy="2461260"/>
                  <wp:effectExtent l="19050" t="0" r="0" b="0"/>
                  <wp:wrapThrough wrapText="bothSides">
                    <wp:wrapPolygon edited="0">
                      <wp:start x="-98" y="0"/>
                      <wp:lineTo x="-98" y="21399"/>
                      <wp:lineTo x="21557" y="21399"/>
                      <wp:lineTo x="21557" y="0"/>
                      <wp:lineTo x="-98" y="0"/>
                    </wp:wrapPolygon>
                  </wp:wrapThrough>
                  <wp:docPr id="26" name="Рисунок 26" descr="ЕХАЛ Я ИЗ БЕРЛИНА Текст, аккорды, разбор, midi | Песни по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ЕХАЛ Я ИЗ БЕРЛИНА Текст, аккорды, разбор, midi | Песни под ..."/>
                          <pic:cNvPicPr>
                            <a:picLocks noChangeAspect="1" noChangeArrowheads="1"/>
                          </pic:cNvPicPr>
                        </pic:nvPicPr>
                        <pic:blipFill>
                          <a:blip r:embed="rId13" cstate="print"/>
                          <a:srcRect/>
                          <a:stretch>
                            <a:fillRect/>
                          </a:stretch>
                        </pic:blipFill>
                        <pic:spPr bwMode="auto">
                          <a:xfrm>
                            <a:off x="0" y="0"/>
                            <a:ext cx="4180205" cy="2461260"/>
                          </a:xfrm>
                          <a:prstGeom prst="rect">
                            <a:avLst/>
                          </a:prstGeom>
                          <a:noFill/>
                          <a:ln w="9525">
                            <a:noFill/>
                            <a:miter lim="800000"/>
                            <a:headEnd/>
                            <a:tailEnd/>
                          </a:ln>
                        </pic:spPr>
                      </pic:pic>
                    </a:graphicData>
                  </a:graphic>
                </wp:anchor>
              </w:drawing>
            </w: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Pr="001037E9" w:rsidRDefault="001037E9" w:rsidP="001037E9">
            <w:pPr>
              <w:spacing w:after="0" w:line="240" w:lineRule="auto"/>
              <w:rPr>
                <w:rFonts w:ascii="Calibri" w:eastAsia="Times New Roman" w:hAnsi="Calibri" w:cs="Calibri"/>
                <w:color w:val="FF0000"/>
                <w:lang w:eastAsia="ru-RU"/>
              </w:rPr>
            </w:pPr>
          </w:p>
          <w:p w:rsidR="00074788" w:rsidRPr="001037E9" w:rsidRDefault="00074788" w:rsidP="00074788">
            <w:pPr>
              <w:spacing w:after="0" w:line="240" w:lineRule="auto"/>
              <w:rPr>
                <w:rFonts w:ascii="Calibri" w:eastAsia="Times New Roman" w:hAnsi="Calibri" w:cs="Calibri"/>
                <w:color w:val="FF0000"/>
                <w:lang w:eastAsia="ru-RU"/>
              </w:rPr>
            </w:pPr>
            <w:r w:rsidRPr="001037E9">
              <w:rPr>
                <w:rFonts w:ascii="Times New Roman" w:eastAsia="Times New Roman" w:hAnsi="Times New Roman" w:cs="Times New Roman"/>
                <w:b/>
                <w:bCs/>
                <w:color w:val="FF0000"/>
                <w:sz w:val="28"/>
                <w:u w:val="single"/>
                <w:lang w:eastAsia="ru-RU"/>
              </w:rPr>
              <w:t>Беседа 7.</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В память о героях Великой Отечественной войны в каждом городе, в каждом селе есть памятники солдатам, отдавшим жизнь за Родину. И люди несут туда цветы. В нашем городе тоже есть мемориал памяти воинам, погибшим в Великой Отечественной Войне.  Каждый год в День победы проходит возложение цветов к вечному огню.</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Уже после окончания войны композиторы и поэты написали много песен о войне. Песня «Журавли» принесла своему автору Расулу Гамзатову фантастическую популярность и славу. В своем последнем интервью Расул Гамзатов рассказывал об истории стихотворения «Журавли»: «В то не близкое уже время я находился в Японии и увидел в городе Хиросиме памятник белым журавлям. У японцев есть такое поверье, если больной человек вырежет из бумаги тысячу фигурок журавлей, то он выздоровеет. Мне рассказали, что в Хиросиме умерла девочка, ставшая жертвой последствий ядерной бомбардировки, но она не успела довести количество бумажных журавлей до тысячи. Я был потрясен этой смертью. И тут советский дипломат вручил мне телеграмму, в которой сообщалось о кончине моей матери. Я вылетел в Москву и в самолете, думая о матери, вспомнил и умершего отца, и погибших на войне братьев. Но та хиросимская девочка с бумажными журавликами не уходила из памяти, так было написано это стихотворение.</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Известный артист Марк Бернес в 1965 году наткнулся в журнале «Новый мир» на стихотворение Р. Гамзатова, посвященное двум погибшим на войне братьям. Он прочитал это стихотворение «Журавли» композитору Яну Френкелю, попросил написать к нему музыку. Вникая в поэтические строки, композитор Я. Френкель окунулся в свои воспоминания: довоенное детство, начало войны, эвакуация, фронт, ранение и послевоенные годы. Вскоре песню узнали и полюбили все люди нашей страны. Каждый год в день Победы эта песня звучит как гимн об ушедших в небытие солдатах, не вернувшихся с войны.</w:t>
            </w:r>
          </w:p>
          <w:p w:rsidR="00074788" w:rsidRPr="001037E9" w:rsidRDefault="00074788" w:rsidP="001037E9">
            <w:pPr>
              <w:spacing w:after="0" w:line="240" w:lineRule="auto"/>
              <w:jc w:val="center"/>
              <w:rPr>
                <w:rFonts w:ascii="Calibri" w:eastAsia="Times New Roman" w:hAnsi="Calibri" w:cs="Calibri"/>
                <w:color w:val="FF0000"/>
                <w:lang w:eastAsia="ru-RU"/>
              </w:rPr>
            </w:pPr>
            <w:r w:rsidRPr="001037E9">
              <w:rPr>
                <w:rFonts w:ascii="Times New Roman" w:eastAsia="Times New Roman" w:hAnsi="Times New Roman" w:cs="Times New Roman"/>
                <w:b/>
                <w:bCs/>
                <w:color w:val="FF0000"/>
                <w:sz w:val="28"/>
                <w:lang w:eastAsia="ru-RU"/>
              </w:rPr>
              <w:t>«Журавли»,</w:t>
            </w:r>
          </w:p>
          <w:p w:rsidR="00074788" w:rsidRDefault="00074788" w:rsidP="001037E9">
            <w:pPr>
              <w:spacing w:after="0" w:line="240" w:lineRule="auto"/>
              <w:jc w:val="center"/>
              <w:rPr>
                <w:rFonts w:ascii="Times New Roman" w:eastAsia="Times New Roman" w:hAnsi="Times New Roman" w:cs="Times New Roman"/>
                <w:b/>
                <w:bCs/>
                <w:color w:val="FF0000"/>
                <w:sz w:val="28"/>
                <w:lang w:eastAsia="ru-RU"/>
              </w:rPr>
            </w:pPr>
            <w:r w:rsidRPr="001037E9">
              <w:rPr>
                <w:rFonts w:ascii="Times New Roman" w:eastAsia="Times New Roman" w:hAnsi="Times New Roman" w:cs="Times New Roman"/>
                <w:b/>
                <w:bCs/>
                <w:color w:val="FF0000"/>
                <w:sz w:val="28"/>
                <w:lang w:eastAsia="ru-RU"/>
              </w:rPr>
              <w:t>муз. Я. Френкеля, слова Р. Гамзатова.</w:t>
            </w: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Default="001037E9" w:rsidP="001037E9">
            <w:pPr>
              <w:spacing w:after="0" w:line="240" w:lineRule="auto"/>
              <w:jc w:val="center"/>
              <w:rPr>
                <w:rFonts w:ascii="Times New Roman" w:eastAsia="Times New Roman" w:hAnsi="Times New Roman" w:cs="Times New Roman"/>
                <w:b/>
                <w:bCs/>
                <w:color w:val="FF0000"/>
                <w:sz w:val="28"/>
                <w:lang w:eastAsia="ru-RU"/>
              </w:rPr>
            </w:pPr>
          </w:p>
          <w:p w:rsidR="001037E9" w:rsidRPr="001037E9" w:rsidRDefault="001037E9" w:rsidP="001037E9">
            <w:pPr>
              <w:spacing w:after="0" w:line="240" w:lineRule="auto"/>
              <w:jc w:val="center"/>
              <w:rPr>
                <w:rFonts w:ascii="Calibri" w:eastAsia="Times New Roman" w:hAnsi="Calibri" w:cs="Calibri"/>
                <w:color w:val="FF0000"/>
                <w:lang w:eastAsia="ru-RU"/>
              </w:rPr>
            </w:pPr>
            <w:r>
              <w:rPr>
                <w:noProof/>
                <w:lang w:eastAsia="ru-RU"/>
              </w:rPr>
              <w:drawing>
                <wp:inline distT="0" distB="0" distL="0" distR="0">
                  <wp:extent cx="5459307" cy="3070860"/>
                  <wp:effectExtent l="19050" t="0" r="8043" b="0"/>
                  <wp:docPr id="29" name="Рисунок 29" descr="Image 1 of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1 of 60"/>
                          <pic:cNvPicPr>
                            <a:picLocks noChangeAspect="1" noChangeArrowheads="1"/>
                          </pic:cNvPicPr>
                        </pic:nvPicPr>
                        <pic:blipFill>
                          <a:blip r:embed="rId14" cstate="print"/>
                          <a:srcRect/>
                          <a:stretch>
                            <a:fillRect/>
                          </a:stretch>
                        </pic:blipFill>
                        <pic:spPr bwMode="auto">
                          <a:xfrm>
                            <a:off x="0" y="0"/>
                            <a:ext cx="5459307" cy="3070860"/>
                          </a:xfrm>
                          <a:prstGeom prst="rect">
                            <a:avLst/>
                          </a:prstGeom>
                          <a:noFill/>
                          <a:ln w="9525">
                            <a:noFill/>
                            <a:miter lim="800000"/>
                            <a:headEnd/>
                            <a:tailEnd/>
                          </a:ln>
                        </pic:spPr>
                      </pic:pic>
                    </a:graphicData>
                  </a:graphic>
                </wp:inline>
              </w:drawing>
            </w:r>
          </w:p>
          <w:p w:rsidR="001037E9" w:rsidRDefault="001037E9" w:rsidP="00074788">
            <w:pPr>
              <w:spacing w:after="0" w:line="240" w:lineRule="auto"/>
              <w:rPr>
                <w:rFonts w:ascii="Times New Roman" w:eastAsia="Times New Roman" w:hAnsi="Times New Roman" w:cs="Times New Roman"/>
                <w:b/>
                <w:bCs/>
                <w:color w:val="000000"/>
                <w:sz w:val="28"/>
                <w:u w:val="single"/>
                <w:lang w:eastAsia="ru-RU"/>
              </w:rPr>
            </w:pPr>
          </w:p>
          <w:p w:rsidR="001037E9" w:rsidRDefault="001037E9" w:rsidP="00074788">
            <w:pPr>
              <w:spacing w:after="0" w:line="240" w:lineRule="auto"/>
              <w:rPr>
                <w:rFonts w:ascii="Times New Roman" w:eastAsia="Times New Roman" w:hAnsi="Times New Roman" w:cs="Times New Roman"/>
                <w:b/>
                <w:bCs/>
                <w:color w:val="000000"/>
                <w:sz w:val="28"/>
                <w:u w:val="single"/>
                <w:lang w:eastAsia="ru-RU"/>
              </w:rPr>
            </w:pPr>
          </w:p>
          <w:p w:rsidR="001037E9" w:rsidRDefault="001037E9" w:rsidP="00074788">
            <w:pPr>
              <w:spacing w:after="0" w:line="240" w:lineRule="auto"/>
              <w:rPr>
                <w:rFonts w:ascii="Times New Roman" w:eastAsia="Times New Roman" w:hAnsi="Times New Roman" w:cs="Times New Roman"/>
                <w:b/>
                <w:bCs/>
                <w:color w:val="000000"/>
                <w:sz w:val="28"/>
                <w:u w:val="single"/>
                <w:lang w:eastAsia="ru-RU"/>
              </w:rPr>
            </w:pPr>
          </w:p>
          <w:p w:rsidR="001037E9" w:rsidRDefault="001037E9" w:rsidP="00074788">
            <w:pPr>
              <w:spacing w:after="0" w:line="240" w:lineRule="auto"/>
              <w:rPr>
                <w:rFonts w:ascii="Times New Roman" w:eastAsia="Times New Roman" w:hAnsi="Times New Roman" w:cs="Times New Roman"/>
                <w:b/>
                <w:bCs/>
                <w:color w:val="000000"/>
                <w:sz w:val="28"/>
                <w:u w:val="single"/>
                <w:lang w:eastAsia="ru-RU"/>
              </w:rPr>
            </w:pPr>
          </w:p>
          <w:p w:rsidR="001037E9" w:rsidRPr="001037E9" w:rsidRDefault="00074788" w:rsidP="00074788">
            <w:pPr>
              <w:spacing w:after="0" w:line="240" w:lineRule="auto"/>
              <w:rPr>
                <w:rFonts w:ascii="Times New Roman" w:eastAsia="Times New Roman" w:hAnsi="Times New Roman" w:cs="Times New Roman"/>
                <w:b/>
                <w:bCs/>
                <w:color w:val="FF0000"/>
                <w:sz w:val="28"/>
                <w:u w:val="single"/>
                <w:lang w:eastAsia="ru-RU"/>
              </w:rPr>
            </w:pPr>
            <w:r w:rsidRPr="001037E9">
              <w:rPr>
                <w:rFonts w:ascii="Times New Roman" w:eastAsia="Times New Roman" w:hAnsi="Times New Roman" w:cs="Times New Roman"/>
                <w:b/>
                <w:bCs/>
                <w:color w:val="FF0000"/>
                <w:sz w:val="28"/>
                <w:u w:val="single"/>
                <w:lang w:eastAsia="ru-RU"/>
              </w:rPr>
              <w:lastRenderedPageBreak/>
              <w:t>Беседа 8.</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Мы будем беречь мир, беречь свою Родину с ее необыкновенно красивыми полями, реками, лесами, в которых шумят русские березы.</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 Мы вспоминали песни военных лет, песни о войне. Какие из них и чем вам запомнились? Какие военные песни вы поете дома с родителями? </w:t>
            </w:r>
            <w:r w:rsidRPr="00074788">
              <w:rPr>
                <w:rFonts w:ascii="Times New Roman" w:eastAsia="Times New Roman" w:hAnsi="Times New Roman" w:cs="Times New Roman"/>
                <w:i/>
                <w:iCs/>
                <w:color w:val="000000"/>
                <w:sz w:val="28"/>
                <w:lang w:eastAsia="ru-RU"/>
              </w:rPr>
              <w:t>(ответы детей).</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Пусть не будет войны никогда!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Пусть спокойно уснут города.</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Пусть сирены пронзительный вой</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w:t>
            </w:r>
            <w:proofErr w:type="gramEnd"/>
            <w:r w:rsidRPr="00074788">
              <w:rPr>
                <w:rFonts w:ascii="Times New Roman" w:eastAsia="Times New Roman" w:hAnsi="Times New Roman" w:cs="Times New Roman"/>
                <w:color w:val="000000"/>
                <w:sz w:val="28"/>
                <w:lang w:eastAsia="ru-RU"/>
              </w:rPr>
              <w:t>е звучит над моей головой!</w:t>
            </w:r>
          </w:p>
          <w:p w:rsidR="00074788" w:rsidRPr="00074788" w:rsidRDefault="00074788" w:rsidP="00074788">
            <w:pPr>
              <w:spacing w:after="0" w:line="240" w:lineRule="auto"/>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Ни один пусть не рвется снаряд,</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Ни один не строчит автомат.</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Оглашают пусть наши леса</w:t>
            </w:r>
            <w:proofErr w:type="gramStart"/>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Т</w:t>
            </w:r>
            <w:proofErr w:type="gramEnd"/>
            <w:r w:rsidRPr="00074788">
              <w:rPr>
                <w:rFonts w:ascii="Times New Roman" w:eastAsia="Times New Roman" w:hAnsi="Times New Roman" w:cs="Times New Roman"/>
                <w:color w:val="000000"/>
                <w:sz w:val="28"/>
                <w:lang w:eastAsia="ru-RU"/>
              </w:rPr>
              <w:t>олько птиц и детей голоса.</w:t>
            </w:r>
          </w:p>
          <w:p w:rsidR="00074788" w:rsidRPr="00074788" w:rsidRDefault="00074788" w:rsidP="00074788">
            <w:pPr>
              <w:spacing w:after="0" w:line="0" w:lineRule="atLeast"/>
              <w:rPr>
                <w:rFonts w:ascii="Calibri" w:eastAsia="Times New Roman" w:hAnsi="Calibri" w:cs="Calibri"/>
                <w:color w:val="000000"/>
                <w:lang w:eastAsia="ru-RU"/>
              </w:rPr>
            </w:pPr>
            <w:r w:rsidRPr="00074788">
              <w:rPr>
                <w:rFonts w:ascii="Times New Roman" w:eastAsia="Times New Roman" w:hAnsi="Times New Roman" w:cs="Times New Roman"/>
                <w:color w:val="000000"/>
                <w:sz w:val="28"/>
                <w:lang w:eastAsia="ru-RU"/>
              </w:rPr>
              <w:t>Пусть спокойно проходят года</w:t>
            </w:r>
            <w:proofErr w:type="gramStart"/>
            <w:r w:rsidRPr="00074788">
              <w:rPr>
                <w:rFonts w:ascii="Times New Roman" w:eastAsia="Times New Roman" w:hAnsi="Times New Roman" w:cs="Times New Roman"/>
                <w:color w:val="000000"/>
                <w:sz w:val="28"/>
                <w:lang w:eastAsia="ru-RU"/>
              </w:rPr>
              <w:t>…</w:t>
            </w:r>
            <w:r w:rsidRPr="00074788">
              <w:rPr>
                <w:rFonts w:ascii="Times New Roman" w:eastAsia="Times New Roman" w:hAnsi="Times New Roman" w:cs="Times New Roman"/>
                <w:color w:val="000000"/>
                <w:sz w:val="28"/>
                <w:szCs w:val="28"/>
                <w:lang w:eastAsia="ru-RU"/>
              </w:rPr>
              <w:br/>
            </w:r>
            <w:r w:rsidRPr="00074788">
              <w:rPr>
                <w:rFonts w:ascii="Times New Roman" w:eastAsia="Times New Roman" w:hAnsi="Times New Roman" w:cs="Times New Roman"/>
                <w:color w:val="000000"/>
                <w:sz w:val="28"/>
                <w:lang w:eastAsia="ru-RU"/>
              </w:rPr>
              <w:t>П</w:t>
            </w:r>
            <w:proofErr w:type="gramEnd"/>
            <w:r w:rsidRPr="00074788">
              <w:rPr>
                <w:rFonts w:ascii="Times New Roman" w:eastAsia="Times New Roman" w:hAnsi="Times New Roman" w:cs="Times New Roman"/>
                <w:color w:val="000000"/>
                <w:sz w:val="28"/>
                <w:lang w:eastAsia="ru-RU"/>
              </w:rPr>
              <w:t>усть не будет войны никогда!</w:t>
            </w:r>
          </w:p>
        </w:tc>
      </w:tr>
    </w:tbl>
    <w:p w:rsidR="00074788" w:rsidRDefault="00074788" w:rsidP="00074788">
      <w:pPr>
        <w:shd w:val="clear" w:color="auto" w:fill="FFFFFF"/>
        <w:spacing w:after="0" w:line="240" w:lineRule="auto"/>
        <w:rPr>
          <w:rFonts w:ascii="Times New Roman" w:eastAsia="Times New Roman" w:hAnsi="Times New Roman" w:cs="Times New Roman"/>
          <w:color w:val="000000"/>
          <w:sz w:val="28"/>
          <w:lang w:eastAsia="ru-RU"/>
        </w:rPr>
      </w:pPr>
      <w:r w:rsidRPr="00074788">
        <w:rPr>
          <w:rFonts w:ascii="Times New Roman" w:eastAsia="Times New Roman" w:hAnsi="Times New Roman" w:cs="Times New Roman"/>
          <w:color w:val="000000"/>
          <w:sz w:val="28"/>
          <w:lang w:eastAsia="ru-RU"/>
        </w:rPr>
        <w:lastRenderedPageBreak/>
        <w:t>Всем известно, что фронтовики - народ не сентиментальный. Много раз они смотрели смерти в лицо. Но когда они слышат мелодию и слова песни «День Победы», никто не остается равнодушным. Нередко даже слезы наворачиваются на глаза. Впервые она прозвучала на праздновании тридцатилетия Победы. Полюбившаяся песня звучит везде и, конечно, тогда, когда собираются ветераны. Они считают ее своей, фронтовой. И это самая высокая оценка работы авторов песни.</w:t>
      </w:r>
    </w:p>
    <w:p w:rsidR="001037E9" w:rsidRPr="00074788" w:rsidRDefault="001037E9" w:rsidP="00074788">
      <w:pPr>
        <w:shd w:val="clear" w:color="auto" w:fill="FFFFFF"/>
        <w:spacing w:after="0" w:line="240" w:lineRule="auto"/>
        <w:rPr>
          <w:rFonts w:ascii="Calibri" w:eastAsia="Times New Roman" w:hAnsi="Calibri" w:cs="Calibri"/>
          <w:color w:val="000000"/>
          <w:lang w:eastAsia="ru-RU"/>
        </w:rPr>
      </w:pPr>
    </w:p>
    <w:p w:rsidR="00074788" w:rsidRPr="001037E9" w:rsidRDefault="00074788" w:rsidP="001037E9">
      <w:pPr>
        <w:shd w:val="clear" w:color="auto" w:fill="FFFFFF"/>
        <w:spacing w:after="0" w:line="240" w:lineRule="auto"/>
        <w:jc w:val="center"/>
        <w:rPr>
          <w:rFonts w:ascii="Calibri" w:eastAsia="Times New Roman" w:hAnsi="Calibri" w:cs="Calibri"/>
          <w:color w:val="FF0000"/>
          <w:lang w:eastAsia="ru-RU"/>
        </w:rPr>
      </w:pPr>
      <w:r w:rsidRPr="001037E9">
        <w:rPr>
          <w:rFonts w:ascii="Times New Roman" w:eastAsia="Times New Roman" w:hAnsi="Times New Roman" w:cs="Times New Roman"/>
          <w:b/>
          <w:bCs/>
          <w:color w:val="FF0000"/>
          <w:sz w:val="28"/>
          <w:lang w:eastAsia="ru-RU"/>
        </w:rPr>
        <w:t>«День победы»,</w:t>
      </w:r>
    </w:p>
    <w:p w:rsidR="00074788" w:rsidRDefault="00074788" w:rsidP="001037E9">
      <w:pPr>
        <w:shd w:val="clear" w:color="auto" w:fill="FFFFFF"/>
        <w:spacing w:after="0" w:line="240" w:lineRule="auto"/>
        <w:jc w:val="center"/>
        <w:rPr>
          <w:rFonts w:ascii="Times New Roman" w:eastAsia="Times New Roman" w:hAnsi="Times New Roman" w:cs="Times New Roman"/>
          <w:b/>
          <w:bCs/>
          <w:color w:val="FF0000"/>
          <w:sz w:val="28"/>
          <w:lang w:eastAsia="ru-RU"/>
        </w:rPr>
      </w:pPr>
      <w:r w:rsidRPr="001037E9">
        <w:rPr>
          <w:rFonts w:ascii="Times New Roman" w:eastAsia="Times New Roman" w:hAnsi="Times New Roman" w:cs="Times New Roman"/>
          <w:b/>
          <w:bCs/>
          <w:color w:val="FF0000"/>
          <w:sz w:val="28"/>
          <w:lang w:eastAsia="ru-RU"/>
        </w:rPr>
        <w:t xml:space="preserve">муз. Д. </w:t>
      </w:r>
      <w:proofErr w:type="spellStart"/>
      <w:r w:rsidRPr="001037E9">
        <w:rPr>
          <w:rFonts w:ascii="Times New Roman" w:eastAsia="Times New Roman" w:hAnsi="Times New Roman" w:cs="Times New Roman"/>
          <w:b/>
          <w:bCs/>
          <w:color w:val="FF0000"/>
          <w:sz w:val="28"/>
          <w:lang w:eastAsia="ru-RU"/>
        </w:rPr>
        <w:t>Тухманова</w:t>
      </w:r>
      <w:proofErr w:type="spellEnd"/>
      <w:r w:rsidRPr="001037E9">
        <w:rPr>
          <w:rFonts w:ascii="Times New Roman" w:eastAsia="Times New Roman" w:hAnsi="Times New Roman" w:cs="Times New Roman"/>
          <w:b/>
          <w:bCs/>
          <w:color w:val="FF0000"/>
          <w:sz w:val="28"/>
          <w:lang w:eastAsia="ru-RU"/>
        </w:rPr>
        <w:t>, сл. В. Харитонова.</w:t>
      </w:r>
    </w:p>
    <w:p w:rsidR="001037E9" w:rsidRDefault="001037E9" w:rsidP="001037E9">
      <w:pPr>
        <w:shd w:val="clear" w:color="auto" w:fill="FFFFFF"/>
        <w:spacing w:after="0" w:line="240" w:lineRule="auto"/>
        <w:jc w:val="center"/>
        <w:rPr>
          <w:rFonts w:ascii="Times New Roman" w:eastAsia="Times New Roman" w:hAnsi="Times New Roman" w:cs="Times New Roman"/>
          <w:b/>
          <w:bCs/>
          <w:color w:val="FF0000"/>
          <w:sz w:val="28"/>
          <w:lang w:eastAsia="ru-RU"/>
        </w:rPr>
      </w:pPr>
    </w:p>
    <w:p w:rsidR="001037E9" w:rsidRPr="001037E9" w:rsidRDefault="001037E9" w:rsidP="001037E9">
      <w:pPr>
        <w:shd w:val="clear" w:color="auto" w:fill="FFFFFF"/>
        <w:spacing w:after="0" w:line="240" w:lineRule="auto"/>
        <w:jc w:val="center"/>
        <w:rPr>
          <w:rFonts w:ascii="Calibri" w:eastAsia="Times New Roman" w:hAnsi="Calibri" w:cs="Calibri"/>
          <w:color w:val="FF0000"/>
          <w:lang w:eastAsia="ru-RU"/>
        </w:rPr>
      </w:pPr>
    </w:p>
    <w:p w:rsidR="000B17A4" w:rsidRDefault="001037E9">
      <w:r>
        <w:rPr>
          <w:noProof/>
          <w:lang w:eastAsia="ru-RU"/>
        </w:rPr>
        <w:drawing>
          <wp:inline distT="0" distB="0" distL="0" distR="0">
            <wp:extent cx="4251960" cy="4251960"/>
            <wp:effectExtent l="19050" t="0" r="0" b="0"/>
            <wp:docPr id="32" name="Рисунок 32" descr="30+ открыток «С Днем Победы» на 9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 открыток «С Днем Победы» на 9 Мая"/>
                    <pic:cNvPicPr>
                      <a:picLocks noChangeAspect="1" noChangeArrowheads="1"/>
                    </pic:cNvPicPr>
                  </pic:nvPicPr>
                  <pic:blipFill>
                    <a:blip r:embed="rId15" cstate="print"/>
                    <a:srcRect/>
                    <a:stretch>
                      <a:fillRect/>
                    </a:stretch>
                  </pic:blipFill>
                  <pic:spPr bwMode="auto">
                    <a:xfrm>
                      <a:off x="0" y="0"/>
                      <a:ext cx="4249688" cy="4249688"/>
                    </a:xfrm>
                    <a:prstGeom prst="rect">
                      <a:avLst/>
                    </a:prstGeom>
                    <a:noFill/>
                    <a:ln w="9525">
                      <a:noFill/>
                      <a:miter lim="800000"/>
                      <a:headEnd/>
                      <a:tailEnd/>
                    </a:ln>
                  </pic:spPr>
                </pic:pic>
              </a:graphicData>
            </a:graphic>
          </wp:inline>
        </w:drawing>
      </w:r>
    </w:p>
    <w:sectPr w:rsidR="000B17A4" w:rsidSect="00DA6D71">
      <w:pgSz w:w="11906" w:h="16838"/>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674885"/>
    <w:multiLevelType w:val="multilevel"/>
    <w:tmpl w:val="CB88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74788"/>
    <w:rsid w:val="00074788"/>
    <w:rsid w:val="000B17A4"/>
    <w:rsid w:val="001037E9"/>
    <w:rsid w:val="009E7D90"/>
    <w:rsid w:val="00DA6D71"/>
    <w:rsid w:val="00E00769"/>
    <w:rsid w:val="00EA68C8"/>
    <w:rsid w:val="00F23C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7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074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74788"/>
  </w:style>
  <w:style w:type="paragraph" w:customStyle="1" w:styleId="c27">
    <w:name w:val="c27"/>
    <w:basedOn w:val="a"/>
    <w:rsid w:val="00074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74788"/>
  </w:style>
  <w:style w:type="character" w:customStyle="1" w:styleId="c2">
    <w:name w:val="c2"/>
    <w:basedOn w:val="a0"/>
    <w:rsid w:val="00074788"/>
  </w:style>
  <w:style w:type="paragraph" w:customStyle="1" w:styleId="c4">
    <w:name w:val="c4"/>
    <w:basedOn w:val="a"/>
    <w:rsid w:val="00074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74788"/>
  </w:style>
  <w:style w:type="character" w:customStyle="1" w:styleId="c0">
    <w:name w:val="c0"/>
    <w:basedOn w:val="a0"/>
    <w:rsid w:val="00074788"/>
  </w:style>
  <w:style w:type="character" w:customStyle="1" w:styleId="c9">
    <w:name w:val="c9"/>
    <w:basedOn w:val="a0"/>
    <w:rsid w:val="00074788"/>
  </w:style>
  <w:style w:type="paragraph" w:customStyle="1" w:styleId="c13">
    <w:name w:val="c13"/>
    <w:basedOn w:val="a"/>
    <w:rsid w:val="000747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74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74788"/>
  </w:style>
  <w:style w:type="character" w:styleId="a3">
    <w:name w:val="Hyperlink"/>
    <w:basedOn w:val="a0"/>
    <w:uiPriority w:val="99"/>
    <w:semiHidden/>
    <w:unhideWhenUsed/>
    <w:rsid w:val="00074788"/>
    <w:rPr>
      <w:color w:val="0000FF"/>
      <w:u w:val="single"/>
    </w:rPr>
  </w:style>
  <w:style w:type="paragraph" w:styleId="a4">
    <w:name w:val="Balloon Text"/>
    <w:basedOn w:val="a"/>
    <w:link w:val="a5"/>
    <w:uiPriority w:val="99"/>
    <w:semiHidden/>
    <w:unhideWhenUsed/>
    <w:rsid w:val="00DA6D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6D71"/>
    <w:rPr>
      <w:rFonts w:ascii="Tahoma" w:hAnsi="Tahoma" w:cs="Tahoma"/>
      <w:sz w:val="16"/>
      <w:szCs w:val="16"/>
    </w:rPr>
  </w:style>
  <w:style w:type="paragraph" w:styleId="a6">
    <w:name w:val="Normal (Web)"/>
    <w:basedOn w:val="a"/>
    <w:uiPriority w:val="99"/>
    <w:semiHidden/>
    <w:unhideWhenUsed/>
    <w:rsid w:val="00EA68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A68C8"/>
    <w:rPr>
      <w:b/>
      <w:bCs/>
    </w:rPr>
  </w:style>
  <w:style w:type="character" w:styleId="a8">
    <w:name w:val="Emphasis"/>
    <w:basedOn w:val="a0"/>
    <w:uiPriority w:val="20"/>
    <w:qFormat/>
    <w:rsid w:val="00EA68C8"/>
    <w:rPr>
      <w:i/>
      <w:iCs/>
    </w:rPr>
  </w:style>
  <w:style w:type="paragraph" w:customStyle="1" w:styleId="c1">
    <w:name w:val="c1"/>
    <w:basedOn w:val="a"/>
    <w:rsid w:val="00EA68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6446483">
      <w:bodyDiv w:val="1"/>
      <w:marLeft w:val="0"/>
      <w:marRight w:val="0"/>
      <w:marTop w:val="0"/>
      <w:marBottom w:val="0"/>
      <w:divBdr>
        <w:top w:val="none" w:sz="0" w:space="0" w:color="auto"/>
        <w:left w:val="none" w:sz="0" w:space="0" w:color="auto"/>
        <w:bottom w:val="none" w:sz="0" w:space="0" w:color="auto"/>
        <w:right w:val="none" w:sz="0" w:space="0" w:color="auto"/>
      </w:divBdr>
    </w:div>
    <w:div w:id="668555851">
      <w:bodyDiv w:val="1"/>
      <w:marLeft w:val="0"/>
      <w:marRight w:val="0"/>
      <w:marTop w:val="0"/>
      <w:marBottom w:val="0"/>
      <w:divBdr>
        <w:top w:val="none" w:sz="0" w:space="0" w:color="auto"/>
        <w:left w:val="none" w:sz="0" w:space="0" w:color="auto"/>
        <w:bottom w:val="none" w:sz="0" w:space="0" w:color="auto"/>
        <w:right w:val="none" w:sz="0" w:space="0" w:color="auto"/>
      </w:divBdr>
    </w:div>
    <w:div w:id="1455831701">
      <w:bodyDiv w:val="1"/>
      <w:marLeft w:val="0"/>
      <w:marRight w:val="0"/>
      <w:marTop w:val="0"/>
      <w:marBottom w:val="0"/>
      <w:divBdr>
        <w:top w:val="none" w:sz="0" w:space="0" w:color="auto"/>
        <w:left w:val="none" w:sz="0" w:space="0" w:color="auto"/>
        <w:bottom w:val="none" w:sz="0" w:space="0" w:color="auto"/>
        <w:right w:val="none" w:sz="0" w:space="0" w:color="auto"/>
      </w:divBdr>
    </w:div>
    <w:div w:id="196800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B5780-6DB0-41FD-816E-3D4C29AB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2590</Words>
  <Characters>14765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музыкальный</dc:creator>
  <cp:lastModifiedBy>музыкальный</cp:lastModifiedBy>
  <cp:revision>3</cp:revision>
  <dcterms:created xsi:type="dcterms:W3CDTF">2025-04-30T06:31:00Z</dcterms:created>
  <dcterms:modified xsi:type="dcterms:W3CDTF">2025-06-26T06:25:00Z</dcterms:modified>
</cp:coreProperties>
</file>