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65" w:rsidRDefault="001F5A95" w:rsidP="00555265">
      <w:pPr>
        <w:shd w:val="clear" w:color="auto" w:fill="FFFFFF"/>
        <w:spacing w:before="120" w:after="12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eastAsia="ru-RU"/>
        </w:rPr>
      </w:pPr>
      <w:r w:rsidRPr="00555265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eastAsia="ru-RU"/>
        </w:rPr>
        <w:t xml:space="preserve">Правила личных границ: </w:t>
      </w:r>
    </w:p>
    <w:p w:rsidR="001F5A95" w:rsidRPr="00555265" w:rsidRDefault="001F5A95" w:rsidP="00555265">
      <w:pPr>
        <w:shd w:val="clear" w:color="auto" w:fill="FFFFFF"/>
        <w:spacing w:before="120" w:after="12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eastAsia="ru-RU"/>
        </w:rPr>
      </w:pPr>
      <w:r w:rsidRPr="00555265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eastAsia="ru-RU"/>
        </w:rPr>
        <w:t>чему важно с ранних лет научить ребенка</w:t>
      </w:r>
    </w:p>
    <w:p w:rsidR="001F5A95" w:rsidRPr="001F5A95" w:rsidRDefault="001F5A95" w:rsidP="00555265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F5A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Эти знания не менее важны для детской безопасности, чем умение правильно переходить дорогу.</w:t>
      </w:r>
    </w:p>
    <w:p w:rsidR="001F5A95" w:rsidRPr="001F5A95" w:rsidRDefault="001F5A95" w:rsidP="0055526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Родители </w:t>
      </w:r>
      <w:proofErr w:type="gramStart"/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стараются</w:t>
      </w:r>
      <w:proofErr w:type="gramEnd"/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как можно раньше донести до ребенка правила безопасного поведения на улице или </w:t>
      </w:r>
      <w:hyperlink r:id="rId5" w:history="1">
        <w:r w:rsidRPr="001F5A95">
          <w:rPr>
            <w:rFonts w:ascii="Arial" w:eastAsia="Times New Roman" w:hAnsi="Arial" w:cs="Arial"/>
            <w:color w:val="7CA4CC"/>
            <w:sz w:val="26"/>
            <w:szCs w:val="26"/>
            <w:u w:val="single"/>
            <w:bdr w:val="none" w:sz="0" w:space="0" w:color="auto" w:frame="1"/>
            <w:lang w:eastAsia="ru-RU"/>
          </w:rPr>
          <w:t>на воде</w:t>
        </w:r>
      </w:hyperlink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однако разговоры обо всем, что касается тела, зачастую вызывают у мам и пап смущение и неловкость. Однако отсутствие таких разговоров может привести к очень печальным последствиям, сделав ребенка легкой добычей педофила, </w:t>
      </w:r>
      <w:hyperlink r:id="rId6" w:anchor="rebelltitem8" w:history="1">
        <w:r w:rsidRPr="001F5A95">
          <w:rPr>
            <w:rFonts w:ascii="Arial" w:eastAsia="Times New Roman" w:hAnsi="Arial" w:cs="Arial"/>
            <w:color w:val="7CA4CC"/>
            <w:sz w:val="26"/>
            <w:szCs w:val="26"/>
            <w:u w:val="single"/>
            <w:bdr w:val="none" w:sz="0" w:space="0" w:color="auto" w:frame="1"/>
            <w:lang w:eastAsia="ru-RU"/>
          </w:rPr>
          <w:t>предупреждает</w:t>
        </w:r>
      </w:hyperlink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мама троих детей и писатель </w:t>
      </w:r>
      <w:proofErr w:type="spellStart"/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Джейнин</w:t>
      </w:r>
      <w:proofErr w:type="spellEnd"/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Сандерс</w:t>
      </w:r>
      <w:proofErr w:type="spellEnd"/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Она назвала основные моменты, которые нужно иметь в виду обеспокоенным безопасностью ребенка родителям.</w:t>
      </w:r>
    </w:p>
    <w:p w:rsidR="001F5A95" w:rsidRPr="00555265" w:rsidRDefault="001F5A95" w:rsidP="00555265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55526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1. Сразу учите правильным названиям частей тела</w:t>
      </w:r>
    </w:p>
    <w:p w:rsidR="001F5A95" w:rsidRPr="001F5A95" w:rsidRDefault="001F5A95" w:rsidP="0055526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 только малыш начнет учиться говорить, называйте каждую часть тела, включая гениталии, ее настоящим именем, не сюсюкая и не придумывая какие-то смешные замены. То есть слова «пенис», «</w:t>
      </w:r>
      <w:proofErr w:type="spellStart"/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вагина</w:t>
      </w:r>
      <w:proofErr w:type="spellEnd"/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», «ягодицы», «грудь», «соски» должны быть для детей чем-то обычным и нормальным. Объясняйте ребенку, что эти части тела, в том числе рот, относятся к интимной зоне. В этом случае, если кто-то будет дотрагиваться до этих мест ребенка, он сможет ясно рассказать, что произошло.</w:t>
      </w:r>
    </w:p>
    <w:p w:rsidR="001F5A95" w:rsidRPr="00555265" w:rsidRDefault="001F5A95" w:rsidP="00555265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55526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2. Убедитесь, что ребенок понимает значение слов «интимная зона»</w:t>
      </w:r>
    </w:p>
    <w:p w:rsidR="001F5A95" w:rsidRPr="001F5A95" w:rsidRDefault="001F5A95" w:rsidP="0055526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 за разом объясняйте разницу между «личным» и «публичным», говоря о том, что личное, интимное означает – только для тебя. Например, туалет – личное пространство, а кухня – общественное, потому что там могут находиться все.</w:t>
      </w:r>
    </w:p>
    <w:p w:rsidR="001F5A95" w:rsidRPr="00555265" w:rsidRDefault="001F5A95" w:rsidP="00555265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55526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3. Объясните, кому надо все рассказать, если ребенок почувствует, что что-то не так</w:t>
      </w:r>
    </w:p>
    <w:p w:rsidR="001F5A95" w:rsidRPr="001F5A95" w:rsidRDefault="001F5A95" w:rsidP="0055526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Учите ребенка, что никто не имеет права дотрагиваться до его интимных мест или просить показать их. Если кто-то так поступает, обязательно нужно тут же рассказать об этом доверенному взрослому. Объясняйте ребенку, что точно так же надо поступить, если кто-то другой просит потрогать его интимные части тела, демонстрирует их или показывает любые изображения – фото или картинки – с такими частями тела.</w:t>
      </w:r>
    </w:p>
    <w:p w:rsidR="001F5A95" w:rsidRPr="001F5A95" w:rsidRDefault="001F5A95" w:rsidP="0055526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Когда ребенок подрастет (будет старше трех лет), создайте для него «сеть безопасности» – определите вместе с ним троих-</w:t>
      </w:r>
      <w:proofErr w:type="gramStart"/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пятерых</w:t>
      </w:r>
      <w:proofErr w:type="gramEnd"/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взрослых людей, которым он или она доверяют, которым можно рассказать все, и они поверят. При этом хотя бы один из этих людей не должен быть членом семьи.</w:t>
      </w:r>
    </w:p>
    <w:p w:rsidR="001F5A95" w:rsidRPr="00555265" w:rsidRDefault="001F5A95" w:rsidP="00555265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55526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4. Говорите с детьми о различных проявлениях чувств</w:t>
      </w:r>
    </w:p>
    <w:p w:rsidR="001F5A95" w:rsidRPr="001F5A95" w:rsidRDefault="001F5A95" w:rsidP="0055526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Обсуждайте, что значит быть счастливым, грустным, злым и так далее. Старайтесь побуждать ребенка в повседневной жизни говорить о своих чувствах, например: «Мне стало грустно, когда меня не приняли в игру». Это поможет ему адекватно донести до </w:t>
      </w:r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взрослых, что он или она чувствовали, когда кто-то вел себя по отношению к ним не должным образом.</w:t>
      </w:r>
    </w:p>
    <w:p w:rsidR="001F5A95" w:rsidRPr="00555265" w:rsidRDefault="001F5A95" w:rsidP="00555265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55526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5. Добейтесь, чтобы ребенок ясно понимал, что значит «опасность» и «безопасность»</w:t>
      </w:r>
    </w:p>
    <w:p w:rsidR="001F5A95" w:rsidRPr="001F5A95" w:rsidRDefault="001F5A95" w:rsidP="0055526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Обсуждайте, в каких ситуациях ребенок чувствует себя небезопасно, к примеру, если его кто-то толкнул с горки, и безопасно, например, когда вы вместе читаете книжку, сидя на диване. Важно, чтобы ребенок понимал разницу в чувствах, связанных с опасностью и безопасностью.</w:t>
      </w:r>
    </w:p>
    <w:p w:rsidR="001F5A95" w:rsidRPr="00555265" w:rsidRDefault="001F5A95" w:rsidP="00555265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55526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6. Обсуждайте, что происходит, когда человек чувствует опасность</w:t>
      </w:r>
    </w:p>
    <w:p w:rsidR="001F5A95" w:rsidRPr="001F5A95" w:rsidRDefault="001F5A95" w:rsidP="0055526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Расскажите ребенку о первых сигналах опасности, которые подает тело – сердце колотится, крутит живот, потеют ладони и так далее. Предложите ему самому привести пример таких проявлений. Ребенок должен знать, что если он почувствует эти симптомы, он может рассказать о них кому-то из своей «сети безопасности». Не уставайте повторять ребенку, что вы всегда будете ему верить, и он может рассказывать вам абсолютно все.</w:t>
      </w:r>
    </w:p>
    <w:p w:rsidR="001F5A95" w:rsidRPr="00555265" w:rsidRDefault="001F5A95" w:rsidP="00555265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55526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7. Расскажите ребенку, что секреты бывают разными</w:t>
      </w:r>
    </w:p>
    <w:p w:rsidR="001F5A95" w:rsidRPr="001F5A95" w:rsidRDefault="001F5A95" w:rsidP="0055526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Одно дело – счастливый сюрприз, например, подарок бабушке на день рождения. И совсем другое дело, когда кто-то трогает твои интимные места и говорит, что это секрет. Ребенок должен знать, что в такой ситуации секрет хранить не нужно, а надо как можно быстрее рассказать о нем кому-то из «сети безопасности».</w:t>
      </w:r>
    </w:p>
    <w:p w:rsidR="001F5A95" w:rsidRPr="00555265" w:rsidRDefault="001F5A95" w:rsidP="00555265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55526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8. </w:t>
      </w:r>
      <w:proofErr w:type="gramStart"/>
      <w:r w:rsidRPr="0055526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Почаще</w:t>
      </w:r>
      <w:proofErr w:type="gramEnd"/>
      <w:r w:rsidRPr="0055526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говорите детям о том, что они ни в коем случае не должны молчать, если чувствуют что-то плохое</w:t>
      </w:r>
    </w:p>
    <w:p w:rsidR="001F5A95" w:rsidRPr="001F5A95" w:rsidRDefault="001F5A95" w:rsidP="0055526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Расскажите, что иногда нормально, если кто-то дотрагивается до твоих интимных мест, например, если это доктор, когда ты заболел (но дети должны знать, что при этом в комнате должны находиться мама или папа). Объясните, что если кто-то прикасается к ребенку, а рядом нет никого из родителей, у него есть полное право сказать «Нет!» или «Стоп!», и сделать останавливающий жест ладонью.</w:t>
      </w:r>
    </w:p>
    <w:p w:rsidR="001F5A95" w:rsidRPr="00555265" w:rsidRDefault="001F5A95" w:rsidP="00555265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52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 за разом внушайте ребенку, что он – «господин своего тела» и вовсе не обязан целовать или обнимать кого-то, если не хочет.</w:t>
      </w:r>
    </w:p>
    <w:p w:rsidR="00555265" w:rsidRDefault="001F5A95" w:rsidP="00555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r w:rsidRPr="001F5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Объясняйте, что у всех есть личные границы, – невидимое пространство, окружающее тело, – и никто не имеет право их нарушать без разрешения.</w:t>
      </w:r>
      <w:r w:rsidR="00555265" w:rsidRPr="00555265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 xml:space="preserve"> </w:t>
      </w:r>
    </w:p>
    <w:p w:rsidR="00555265" w:rsidRDefault="00555265" w:rsidP="00555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</w:p>
    <w:p w:rsidR="00490C09" w:rsidRDefault="00490C09" w:rsidP="00555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</w:p>
    <w:p w:rsidR="00490C09" w:rsidRDefault="00490C09" w:rsidP="00555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</w:p>
    <w:p w:rsidR="00555265" w:rsidRDefault="00555265" w:rsidP="005552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</w:p>
    <w:p w:rsidR="00555265" w:rsidRPr="00555265" w:rsidRDefault="00555265" w:rsidP="005552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r w:rsidRPr="00555265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 xml:space="preserve">Статья подготовлена педагогом </w:t>
      </w:r>
      <w:proofErr w:type="gramStart"/>
      <w:r w:rsidRPr="00555265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>–п</w:t>
      </w:r>
      <w:proofErr w:type="gramEnd"/>
      <w:r w:rsidRPr="00555265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>сихологом Малышевой Н.А.</w:t>
      </w:r>
    </w:p>
    <w:p w:rsidR="00555265" w:rsidRPr="00555265" w:rsidRDefault="00555265" w:rsidP="005552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iCs/>
          <w:color w:val="333333"/>
          <w:sz w:val="20"/>
          <w:szCs w:val="20"/>
          <w:bdr w:val="none" w:sz="0" w:space="0" w:color="auto" w:frame="1"/>
          <w:lang w:eastAsia="ru-RU"/>
        </w:rPr>
      </w:pPr>
      <w:r w:rsidRPr="00555265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>по материалам г</w:t>
      </w:r>
      <w:r w:rsidRPr="00555265">
        <w:rPr>
          <w:rFonts w:ascii="Arial" w:eastAsia="Times New Roman" w:hAnsi="Arial" w:cs="Arial"/>
          <w:b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руппы профилактики </w:t>
      </w:r>
    </w:p>
    <w:p w:rsidR="001F5A95" w:rsidRDefault="00555265" w:rsidP="006C48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55265">
        <w:rPr>
          <w:rFonts w:ascii="Arial" w:eastAsia="Times New Roman" w:hAnsi="Arial" w:cs="Arial"/>
          <w:b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поисково-спасательного отряда «Лиза </w:t>
      </w:r>
      <w:proofErr w:type="spellStart"/>
      <w:r w:rsidRPr="00555265">
        <w:rPr>
          <w:rFonts w:ascii="Arial" w:eastAsia="Times New Roman" w:hAnsi="Arial" w:cs="Arial"/>
          <w:b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Алерт</w:t>
      </w:r>
      <w:proofErr w:type="spellEnd"/>
      <w:r w:rsidRPr="00555265">
        <w:rPr>
          <w:rFonts w:ascii="Arial" w:eastAsia="Times New Roman" w:hAnsi="Arial" w:cs="Arial"/>
          <w:b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»</w:t>
      </w:r>
      <w:bookmarkStart w:id="0" w:name="_GoBack"/>
      <w:bookmarkEnd w:id="0"/>
    </w:p>
    <w:p w:rsidR="00555265" w:rsidRDefault="00555265" w:rsidP="001F5A95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555265" w:rsidRPr="001F5A95" w:rsidRDefault="00555265" w:rsidP="001F5A95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0F7E8D" w:rsidRDefault="000F7E8D"/>
    <w:sectPr w:rsidR="000F7E8D" w:rsidSect="001F5A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18"/>
    <w:rsid w:val="000C0C18"/>
    <w:rsid w:val="000F7E8D"/>
    <w:rsid w:val="001F5A95"/>
    <w:rsid w:val="00490C09"/>
    <w:rsid w:val="00555265"/>
    <w:rsid w:val="005B40C0"/>
    <w:rsid w:val="006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82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29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3143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415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208221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875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5E5"/>
                                    <w:right w:val="none" w:sz="0" w:space="0" w:color="auto"/>
                                  </w:divBdr>
                                  <w:divsChild>
                                    <w:div w:id="26531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6940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152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4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115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0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69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0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7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9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04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5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1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4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495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475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5440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ther.ly/child/essential-body-safety-rules-all-kids-and-parents-should-know?rebelltitem=8" TargetMode="External"/><Relationship Id="rId5" Type="http://schemas.openxmlformats.org/officeDocument/2006/relationships/hyperlink" Target="https://deti.mail.ru/article/opasnosti-otdyha-na-vo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Давыдова</cp:lastModifiedBy>
  <cp:revision>6</cp:revision>
  <dcterms:created xsi:type="dcterms:W3CDTF">2018-10-17T15:01:00Z</dcterms:created>
  <dcterms:modified xsi:type="dcterms:W3CDTF">2021-09-24T12:40:00Z</dcterms:modified>
</cp:coreProperties>
</file>