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9C" w:rsidRPr="0052079C" w:rsidRDefault="0052079C" w:rsidP="0052079C">
      <w:pPr>
        <w:ind w:left="720"/>
        <w:contextualSpacing/>
        <w:jc w:val="center"/>
        <w:rPr>
          <w:b/>
          <w:bCs/>
          <w:smallCaps/>
          <w:spacing w:val="5"/>
          <w:sz w:val="40"/>
          <w:szCs w:val="40"/>
        </w:rPr>
      </w:pPr>
      <w:r w:rsidRPr="0052079C">
        <w:rPr>
          <w:b/>
          <w:bCs/>
          <w:smallCaps/>
          <w:spacing w:val="5"/>
          <w:sz w:val="40"/>
          <w:szCs w:val="40"/>
        </w:rPr>
        <w:t>«Как общаться с ребенком до года?»</w:t>
      </w:r>
    </w:p>
    <w:p w:rsidR="0052079C" w:rsidRPr="0052079C" w:rsidRDefault="0052079C" w:rsidP="0052079C">
      <w:pPr>
        <w:spacing w:after="0"/>
        <w:jc w:val="both"/>
        <w:rPr>
          <w:sz w:val="28"/>
          <w:szCs w:val="28"/>
        </w:rPr>
      </w:pPr>
      <w:r w:rsidRPr="0052079C">
        <w:rPr>
          <w:sz w:val="28"/>
          <w:szCs w:val="28"/>
        </w:rPr>
        <w:t>«Бытует мнение, что с малышом можно и не разговаривать, ведь он все равно не понимает речь. А если и разговаривать, то только «</w:t>
      </w:r>
      <w:proofErr w:type="gramStart"/>
      <w:r w:rsidRPr="0052079C">
        <w:rPr>
          <w:sz w:val="28"/>
          <w:szCs w:val="28"/>
        </w:rPr>
        <w:t>сюсюкаться</w:t>
      </w:r>
      <w:proofErr w:type="gramEnd"/>
      <w:r w:rsidRPr="0052079C">
        <w:rPr>
          <w:sz w:val="28"/>
          <w:szCs w:val="28"/>
        </w:rPr>
        <w:t>» и говорить лишь «</w:t>
      </w:r>
      <w:proofErr w:type="gramStart"/>
      <w:r w:rsidRPr="0052079C">
        <w:rPr>
          <w:sz w:val="28"/>
          <w:szCs w:val="28"/>
        </w:rPr>
        <w:t>какие</w:t>
      </w:r>
      <w:proofErr w:type="gramEnd"/>
      <w:r w:rsidRPr="0052079C">
        <w:rPr>
          <w:sz w:val="28"/>
          <w:szCs w:val="28"/>
        </w:rPr>
        <w:t xml:space="preserve"> у тебя ручки и ножки!»</w:t>
      </w:r>
      <w:r w:rsidRPr="0052079C">
        <w:t xml:space="preserve"> </w:t>
      </w:r>
      <w:r w:rsidRPr="0052079C">
        <w:rPr>
          <w:sz w:val="28"/>
          <w:szCs w:val="28"/>
        </w:rPr>
        <w:t xml:space="preserve">(М.И. </w:t>
      </w:r>
      <w:proofErr w:type="spellStart"/>
      <w:r w:rsidRPr="0052079C">
        <w:rPr>
          <w:sz w:val="28"/>
          <w:szCs w:val="28"/>
        </w:rPr>
        <w:t>Лынская</w:t>
      </w:r>
      <w:proofErr w:type="spellEnd"/>
      <w:r w:rsidRPr="0052079C">
        <w:rPr>
          <w:sz w:val="28"/>
          <w:szCs w:val="28"/>
        </w:rPr>
        <w:t>)</w:t>
      </w:r>
    </w:p>
    <w:p w:rsidR="0052079C" w:rsidRPr="0052079C" w:rsidRDefault="0052079C" w:rsidP="0052079C">
      <w:pPr>
        <w:spacing w:after="0"/>
        <w:rPr>
          <w:sz w:val="28"/>
          <w:szCs w:val="28"/>
        </w:rPr>
      </w:pPr>
    </w:p>
    <w:p w:rsidR="0052079C" w:rsidRPr="0052079C" w:rsidRDefault="0052079C" w:rsidP="0052079C">
      <w:pPr>
        <w:spacing w:after="0"/>
        <w:jc w:val="center"/>
        <w:rPr>
          <w:sz w:val="28"/>
          <w:szCs w:val="28"/>
        </w:rPr>
      </w:pPr>
      <w:r w:rsidRPr="0052079C">
        <w:rPr>
          <w:sz w:val="28"/>
          <w:szCs w:val="28"/>
        </w:rPr>
        <w:t xml:space="preserve">Здравствуйте, уважаемые родители! </w:t>
      </w:r>
    </w:p>
    <w:p w:rsidR="0052079C" w:rsidRPr="0052079C" w:rsidRDefault="0052079C" w:rsidP="0052079C">
      <w:pPr>
        <w:spacing w:after="0"/>
        <w:jc w:val="center"/>
        <w:rPr>
          <w:sz w:val="28"/>
          <w:szCs w:val="28"/>
        </w:rPr>
      </w:pPr>
    </w:p>
    <w:p w:rsidR="0052079C" w:rsidRPr="0052079C" w:rsidRDefault="0052079C" w:rsidP="0052079C">
      <w:pPr>
        <w:spacing w:after="0"/>
        <w:jc w:val="both"/>
        <w:rPr>
          <w:sz w:val="28"/>
          <w:szCs w:val="28"/>
        </w:rPr>
      </w:pPr>
      <w:r w:rsidRPr="0052079C">
        <w:rPr>
          <w:sz w:val="28"/>
          <w:szCs w:val="28"/>
        </w:rPr>
        <w:t>Сегодня мы с вами поговорим о том, как и в какой форме,  общаться с ребенком в период младенчества и зачем это нужно.</w:t>
      </w:r>
    </w:p>
    <w:p w:rsidR="0052079C" w:rsidRPr="0052079C" w:rsidRDefault="0052079C" w:rsidP="0052079C">
      <w:pPr>
        <w:spacing w:after="0"/>
        <w:jc w:val="both"/>
        <w:rPr>
          <w:sz w:val="28"/>
          <w:szCs w:val="28"/>
        </w:rPr>
      </w:pPr>
      <w:r w:rsidRPr="0052079C">
        <w:rPr>
          <w:sz w:val="28"/>
          <w:szCs w:val="28"/>
        </w:rPr>
        <w:br/>
        <w:t>Данная тема, безусловно, актуальна, так как каждый родитель изначально заинтересован в том, чтобы речь его ребенка развивалась. Но как выстраивать коммуникацию с тем, кто еще не может полноценно поддерживать беседу, более того, -  понимать ее?</w:t>
      </w:r>
    </w:p>
    <w:p w:rsidR="0052079C" w:rsidRPr="0052079C" w:rsidRDefault="0052079C" w:rsidP="0052079C">
      <w:pPr>
        <w:spacing w:after="0"/>
        <w:jc w:val="both"/>
        <w:rPr>
          <w:sz w:val="28"/>
          <w:szCs w:val="28"/>
        </w:rPr>
      </w:pPr>
    </w:p>
    <w:p w:rsidR="0052079C" w:rsidRPr="0052079C" w:rsidRDefault="0052079C" w:rsidP="0052079C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52079C">
        <w:rPr>
          <w:b/>
          <w:sz w:val="28"/>
          <w:szCs w:val="28"/>
        </w:rPr>
        <w:t>Ребенку от 2 недель до месяца</w:t>
      </w:r>
    </w:p>
    <w:p w:rsidR="0052079C" w:rsidRPr="0052079C" w:rsidRDefault="0052079C" w:rsidP="0052079C">
      <w:pPr>
        <w:spacing w:after="0"/>
        <w:rPr>
          <w:b/>
          <w:sz w:val="28"/>
          <w:szCs w:val="28"/>
        </w:rPr>
      </w:pPr>
      <w:r w:rsidRPr="0052079C">
        <w:rPr>
          <w:sz w:val="28"/>
        </w:rPr>
        <w:t xml:space="preserve">В этом возрасте ребенок уже полноправный участник общения: обращает внимание на свои ощущения, звуки, свет. Часть детей уже в этом возрасте начинают фокусировать взгляд. Поскольку ребенок уже может узнавать маму по голосу, важно соединить звук голоса и телесные ощущения ребенка от мамы с ее визуальным образом. 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52079C">
        <w:rPr>
          <w:rFonts w:eastAsia="Times New Roman" w:cs="Times New Roman"/>
          <w:sz w:val="28"/>
          <w:szCs w:val="24"/>
          <w:lang w:eastAsia="ru-RU"/>
        </w:rPr>
        <w:t>Общение осуществляется в период бодрствовани</w:t>
      </w:r>
      <w:proofErr w:type="gramStart"/>
      <w:r w:rsidRPr="0052079C">
        <w:rPr>
          <w:rFonts w:eastAsia="Times New Roman" w:cs="Times New Roman"/>
          <w:sz w:val="28"/>
          <w:szCs w:val="24"/>
          <w:lang w:eastAsia="ru-RU"/>
        </w:rPr>
        <w:t>я(</w:t>
      </w:r>
      <w:proofErr w:type="gramEnd"/>
      <w:r w:rsidRPr="0052079C">
        <w:rPr>
          <w:rFonts w:eastAsia="Times New Roman" w:cs="Times New Roman"/>
          <w:sz w:val="28"/>
          <w:szCs w:val="24"/>
          <w:lang w:eastAsia="ru-RU"/>
        </w:rPr>
        <w:t>около часа).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4"/>
          <w:lang w:eastAsia="ru-RU"/>
        </w:rPr>
        <w:t>Что делать:</w:t>
      </w:r>
      <w:r w:rsidRPr="0052079C">
        <w:rPr>
          <w:rFonts w:eastAsia="Times New Roman" w:cs="Times New Roman"/>
          <w:sz w:val="28"/>
          <w:szCs w:val="24"/>
          <w:lang w:eastAsia="ru-RU"/>
        </w:rPr>
        <w:t xml:space="preserve"> произносить негромкие нерезкие звуки, слова, фразы, рассказывать </w:t>
      </w:r>
      <w:proofErr w:type="spellStart"/>
      <w:r w:rsidRPr="0052079C">
        <w:rPr>
          <w:rFonts w:eastAsia="Times New Roman" w:cs="Times New Roman"/>
          <w:sz w:val="28"/>
          <w:szCs w:val="24"/>
          <w:lang w:eastAsia="ru-RU"/>
        </w:rPr>
        <w:t>потешки</w:t>
      </w:r>
      <w:proofErr w:type="spellEnd"/>
      <w:r w:rsidRPr="0052079C">
        <w:rPr>
          <w:rFonts w:eastAsia="Times New Roman" w:cs="Times New Roman"/>
          <w:sz w:val="28"/>
          <w:szCs w:val="24"/>
          <w:lang w:eastAsia="ru-RU"/>
        </w:rPr>
        <w:t>. Можно просто напевать мотив песни без слов. Все это лучше соединять с тактильным взаимодействием — брать ребенка на руки, качать, кружить, гладить. Для того чтобы малыш мог разглядеть маму, ей нужно наклоняться, чтобы быть ближе к его лицу.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4"/>
          <w:lang w:eastAsia="ru-RU"/>
        </w:rPr>
        <w:t>О чем говорить:</w:t>
      </w:r>
      <w:r w:rsidRPr="0052079C">
        <w:rPr>
          <w:rFonts w:eastAsia="Times New Roman" w:cs="Times New Roman"/>
          <w:sz w:val="28"/>
          <w:szCs w:val="24"/>
          <w:lang w:eastAsia="ru-RU"/>
        </w:rPr>
        <w:t xml:space="preserve"> о чем угодно — например, о совещании у папы на работе или о том, как папа ездил на дачу. Также можно обратиться к народному творчеству или придумать собственные стишки. Они должны быть ритмичными, короткими, интонированными. </w:t>
      </w:r>
    </w:p>
    <w:p w:rsidR="0052079C" w:rsidRPr="0052079C" w:rsidRDefault="0052079C" w:rsidP="0052079C">
      <w:pPr>
        <w:numPr>
          <w:ilvl w:val="0"/>
          <w:numId w:val="1"/>
        </w:numPr>
        <w:spacing w:before="100" w:beforeAutospacing="1" w:after="0" w:line="240" w:lineRule="auto"/>
        <w:contextualSpacing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Ребенку от 1 до 3 месяцев</w:t>
      </w:r>
    </w:p>
    <w:p w:rsidR="0052079C" w:rsidRPr="0052079C" w:rsidRDefault="0052079C" w:rsidP="0052079C">
      <w:pPr>
        <w:spacing w:after="0"/>
        <w:jc w:val="both"/>
        <w:rPr>
          <w:sz w:val="28"/>
          <w:szCs w:val="28"/>
        </w:rPr>
      </w:pPr>
      <w:r w:rsidRPr="0052079C">
        <w:rPr>
          <w:sz w:val="28"/>
          <w:szCs w:val="28"/>
        </w:rPr>
        <w:t xml:space="preserve">Он уже удерживает взгляд, произносит разнообразные звуки, кто-то уже </w:t>
      </w:r>
      <w:proofErr w:type="spellStart"/>
      <w:r w:rsidRPr="0052079C">
        <w:rPr>
          <w:sz w:val="28"/>
          <w:szCs w:val="28"/>
        </w:rPr>
        <w:t>гулит</w:t>
      </w:r>
      <w:proofErr w:type="spellEnd"/>
      <w:r w:rsidRPr="0052079C">
        <w:rPr>
          <w:sz w:val="28"/>
          <w:szCs w:val="28"/>
        </w:rPr>
        <w:t xml:space="preserve"> (произносит протяжные гласные звуки или подобия слогов) или издает </w:t>
      </w:r>
      <w:proofErr w:type="spellStart"/>
      <w:r w:rsidRPr="0052079C">
        <w:rPr>
          <w:sz w:val="28"/>
          <w:szCs w:val="28"/>
        </w:rPr>
        <w:t>согласноподобные</w:t>
      </w:r>
      <w:proofErr w:type="spellEnd"/>
      <w:r w:rsidRPr="0052079C">
        <w:rPr>
          <w:sz w:val="28"/>
          <w:szCs w:val="28"/>
        </w:rPr>
        <w:t xml:space="preserve"> звуки — фыркает, пускает со звуками пузыри, гудит. В </w:t>
      </w:r>
      <w:r w:rsidRPr="0052079C">
        <w:rPr>
          <w:sz w:val="28"/>
          <w:szCs w:val="28"/>
        </w:rPr>
        <w:lastRenderedPageBreak/>
        <w:t>этом возрасте ребенок может реагировать улыбкой и оживлением на самые простые слоги и слова, например,  «</w:t>
      </w:r>
      <w:proofErr w:type="gramStart"/>
      <w:r w:rsidRPr="0052079C">
        <w:rPr>
          <w:sz w:val="28"/>
          <w:szCs w:val="28"/>
        </w:rPr>
        <w:t>тики-так</w:t>
      </w:r>
      <w:proofErr w:type="gramEnd"/>
      <w:r w:rsidRPr="0052079C">
        <w:rPr>
          <w:sz w:val="28"/>
          <w:szCs w:val="28"/>
        </w:rPr>
        <w:t>, тики-так».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Что делать:</w:t>
      </w:r>
      <w:r w:rsidRPr="0052079C">
        <w:rPr>
          <w:rFonts w:eastAsia="Times New Roman" w:cs="Times New Roman"/>
          <w:sz w:val="28"/>
          <w:szCs w:val="28"/>
          <w:lang w:eastAsia="ru-RU"/>
        </w:rPr>
        <w:t xml:space="preserve"> добавлять отражение звуков и артикуляции ребенка. Формируется своего рода диалог, где вы и малыш «говорите» по очереди. Обращая внимание на звуки, которые произносит ребенок, мы привлекаем к ним и его внимание. Общение оживляется за счет мимики ребенка, которую можно обыграть, пояснить словами и интонацией: «Ты улыбаешься, тебе весело! Ты сердишься? Вот так сердишься?»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О чем говорить:</w:t>
      </w:r>
      <w:r w:rsidRPr="0052079C">
        <w:rPr>
          <w:rFonts w:eastAsia="Times New Roman" w:cs="Times New Roman"/>
          <w:sz w:val="28"/>
          <w:szCs w:val="28"/>
          <w:lang w:eastAsia="ru-RU"/>
        </w:rPr>
        <w:t xml:space="preserve"> обо всем, но больше о ребенке и его действиях. Комментируйте его движения, одежду, настроение и разные ситуации. Откликайтесь на его звуки, поддерживайте их. 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Потешки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 xml:space="preserve"> и прибаутки всё так же важны.</w:t>
      </w:r>
    </w:p>
    <w:p w:rsidR="0052079C" w:rsidRPr="0052079C" w:rsidRDefault="0052079C" w:rsidP="0052079C">
      <w:pPr>
        <w:numPr>
          <w:ilvl w:val="0"/>
          <w:numId w:val="1"/>
        </w:numPr>
        <w:spacing w:before="100" w:beforeAutospacing="1" w:after="0" w:line="24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Ребенку от полугода до 9 месяцев</w:t>
      </w:r>
    </w:p>
    <w:p w:rsidR="0052079C" w:rsidRPr="0052079C" w:rsidRDefault="0052079C" w:rsidP="0052079C">
      <w:pPr>
        <w:spacing w:before="100" w:beforeAutospacing="1" w:after="0" w:line="240" w:lineRule="auto"/>
        <w:jc w:val="both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52079C">
        <w:rPr>
          <w:rFonts w:eastAsia="Times New Roman" w:cs="Times New Roman"/>
          <w:bCs/>
          <w:sz w:val="28"/>
          <w:szCs w:val="28"/>
          <w:lang w:eastAsia="ru-RU"/>
        </w:rPr>
        <w:t>Период лепета — благодатное время для разговоров и общения с младенцем.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Что делать:</w:t>
      </w:r>
      <w:r w:rsidRPr="0052079C">
        <w:rPr>
          <w:rFonts w:eastAsia="Times New Roman" w:cs="Times New Roman"/>
          <w:sz w:val="28"/>
          <w:szCs w:val="28"/>
          <w:lang w:eastAsia="ru-RU"/>
        </w:rPr>
        <w:t xml:space="preserve"> вариантов взаимодействия множество: от отражения 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звуко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 xml:space="preserve">-слоговых цепочек, которые произносит ребенок, до демонстрации собственных артикуляционных возможностей. </w:t>
      </w:r>
      <w:proofErr w:type="gramStart"/>
      <w:r w:rsidRPr="0052079C">
        <w:rPr>
          <w:rFonts w:eastAsia="Times New Roman" w:cs="Times New Roman"/>
          <w:sz w:val="28"/>
          <w:szCs w:val="28"/>
          <w:lang w:eastAsia="ru-RU"/>
        </w:rPr>
        <w:t>От философских рассуждений («Зачем собачка лает — чтобы нас напугать?</w:t>
      </w:r>
      <w:proofErr w:type="gramEnd"/>
      <w:r w:rsidRPr="0052079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079C">
        <w:rPr>
          <w:rFonts w:eastAsia="Times New Roman" w:cs="Times New Roman"/>
          <w:sz w:val="28"/>
          <w:szCs w:val="28"/>
          <w:lang w:eastAsia="ru-RU"/>
        </w:rPr>
        <w:t>Ай-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яй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яй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>, собачка!») до речевых игр с полюбившимся слогом.</w:t>
      </w:r>
      <w:proofErr w:type="gramEnd"/>
      <w:r w:rsidRPr="0052079C">
        <w:rPr>
          <w:rFonts w:eastAsia="Times New Roman" w:cs="Times New Roman"/>
          <w:sz w:val="28"/>
          <w:szCs w:val="28"/>
          <w:lang w:eastAsia="ru-RU"/>
        </w:rPr>
        <w:t xml:space="preserve"> Например, ребенок любит слог </w:t>
      </w:r>
      <w:proofErr w:type="gramStart"/>
      <w:r w:rsidRPr="0052079C">
        <w:rPr>
          <w:rFonts w:eastAsia="Times New Roman" w:cs="Times New Roman"/>
          <w:i/>
          <w:iCs/>
          <w:sz w:val="28"/>
          <w:szCs w:val="28"/>
          <w:lang w:eastAsia="ru-RU"/>
        </w:rPr>
        <w:t>-к</w:t>
      </w:r>
      <w:proofErr w:type="gramEnd"/>
      <w:r w:rsidRPr="0052079C">
        <w:rPr>
          <w:rFonts w:eastAsia="Times New Roman" w:cs="Times New Roman"/>
          <w:i/>
          <w:iCs/>
          <w:sz w:val="28"/>
          <w:szCs w:val="28"/>
          <w:lang w:eastAsia="ru-RU"/>
        </w:rPr>
        <w:t>а</w:t>
      </w:r>
      <w:r w:rsidRPr="0052079C">
        <w:rPr>
          <w:rFonts w:eastAsia="Times New Roman" w:cs="Times New Roman"/>
          <w:sz w:val="28"/>
          <w:szCs w:val="28"/>
          <w:lang w:eastAsia="ru-RU"/>
        </w:rPr>
        <w:t xml:space="preserve">. Родители подбирают и эмоционально произносят слова, заканчивающиеся на </w:t>
      </w:r>
      <w:proofErr w:type="gramStart"/>
      <w:r w:rsidRPr="0052079C">
        <w:rPr>
          <w:rFonts w:eastAsia="Times New Roman" w:cs="Times New Roman"/>
          <w:i/>
          <w:iCs/>
          <w:sz w:val="28"/>
          <w:szCs w:val="28"/>
          <w:lang w:eastAsia="ru-RU"/>
        </w:rPr>
        <w:t>-к</w:t>
      </w:r>
      <w:proofErr w:type="gramEnd"/>
      <w:r w:rsidRPr="0052079C">
        <w:rPr>
          <w:rFonts w:eastAsia="Times New Roman" w:cs="Times New Roman"/>
          <w:i/>
          <w:iCs/>
          <w:sz w:val="28"/>
          <w:szCs w:val="28"/>
          <w:lang w:eastAsia="ru-RU"/>
        </w:rPr>
        <w:t>а</w:t>
      </w:r>
      <w:r w:rsidRPr="0052079C">
        <w:rPr>
          <w:rFonts w:eastAsia="Times New Roman" w:cs="Times New Roman"/>
          <w:sz w:val="28"/>
          <w:szCs w:val="28"/>
          <w:lang w:eastAsia="ru-RU"/>
        </w:rPr>
        <w:t>: «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ЛожКА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>!» Ребенок: «КА!!» Вы: «</w:t>
      </w:r>
      <w:proofErr w:type="spellStart"/>
      <w:r w:rsidRPr="0052079C">
        <w:rPr>
          <w:rFonts w:eastAsia="Times New Roman" w:cs="Times New Roman"/>
          <w:sz w:val="28"/>
          <w:szCs w:val="28"/>
          <w:lang w:eastAsia="ru-RU"/>
        </w:rPr>
        <w:t>МайКА</w:t>
      </w:r>
      <w:proofErr w:type="spellEnd"/>
      <w:r w:rsidRPr="0052079C">
        <w:rPr>
          <w:rFonts w:eastAsia="Times New Roman" w:cs="Times New Roman"/>
          <w:sz w:val="28"/>
          <w:szCs w:val="28"/>
          <w:lang w:eastAsia="ru-RU"/>
        </w:rPr>
        <w:t>!» Ребенок: «КА!!!» Старайтесь озвучивать все, чем интересуется ребенок (смотрит, тянет руку, поворачивается). Всегда лучше начать с вопроса: «Что там? Кто там? Кто пришел? Что это?» — и только затем назвать предмет, человека, явление.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79C">
        <w:rPr>
          <w:rFonts w:eastAsia="Times New Roman" w:cs="Times New Roman"/>
          <w:b/>
          <w:bCs/>
          <w:sz w:val="28"/>
          <w:szCs w:val="28"/>
          <w:lang w:eastAsia="ru-RU"/>
        </w:rPr>
        <w:t>О чем говорить:</w:t>
      </w:r>
      <w:r w:rsidRPr="0052079C">
        <w:rPr>
          <w:rFonts w:eastAsia="Times New Roman" w:cs="Times New Roman"/>
          <w:sz w:val="28"/>
          <w:szCs w:val="28"/>
          <w:lang w:eastAsia="ru-RU"/>
        </w:rPr>
        <w:t xml:space="preserve"> о том, что происходит вокруг ребенка и с ним самим, с родителями прямо здесь и сейчас. А если про совещание, то лучше с картинками или разыгрывая сценку от лица игрушек.</w:t>
      </w:r>
    </w:p>
    <w:p w:rsidR="0052079C" w:rsidRPr="0052079C" w:rsidRDefault="0052079C" w:rsidP="0052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8"/>
          <w:szCs w:val="28"/>
          <w:lang w:eastAsia="ru-RU"/>
        </w:rPr>
      </w:pPr>
      <w:r w:rsidRPr="0052079C">
        <w:rPr>
          <w:rFonts w:eastAsia="Times New Roman" w:cs="Arial"/>
          <w:b/>
          <w:bCs/>
          <w:sz w:val="28"/>
          <w:szCs w:val="28"/>
          <w:lang w:eastAsia="ru-RU"/>
        </w:rPr>
        <w:t>Ребенку от 9 месяцев до года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52079C">
        <w:rPr>
          <w:rFonts w:eastAsia="Times New Roman" w:cs="Arial"/>
          <w:sz w:val="28"/>
          <w:szCs w:val="28"/>
          <w:lang w:eastAsia="ru-RU"/>
        </w:rPr>
        <w:t>Если все идет хорошо, то уже начинают появляться абрисы (очертания) первых слов. Этот период настает тем раньше, чем активнее и эмоциональнее взрослые говорили о ребенке и мире вокруг него, чем доступнее были эти образы.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52079C"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>Что делать:</w:t>
      </w:r>
      <w:r w:rsidRPr="0052079C">
        <w:rPr>
          <w:rFonts w:eastAsia="Times New Roman" w:cs="Arial"/>
          <w:sz w:val="28"/>
          <w:szCs w:val="28"/>
          <w:lang w:eastAsia="ru-RU"/>
        </w:rPr>
        <w:t xml:space="preserve"> задавать вопросы и делать паузы, давать ребенку возможность ответить на вопрос или сказать слово в доступной форме. Не стоит пока требовать правильного слова или поправлять малыша.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52079C">
        <w:rPr>
          <w:rFonts w:eastAsia="Times New Roman" w:cs="Arial"/>
          <w:b/>
          <w:bCs/>
          <w:sz w:val="28"/>
          <w:szCs w:val="28"/>
          <w:lang w:eastAsia="ru-RU"/>
        </w:rPr>
        <w:t>О чем говорить:</w:t>
      </w:r>
      <w:r w:rsidRPr="0052079C">
        <w:rPr>
          <w:rFonts w:eastAsia="Times New Roman" w:cs="Arial"/>
          <w:sz w:val="28"/>
          <w:szCs w:val="28"/>
          <w:lang w:eastAsia="ru-RU"/>
        </w:rPr>
        <w:t xml:space="preserve"> обсуждайте с ребенком, куда пойдете гулять, где светит солнышко, кто побежал по улице. Уже доступны в сокращенном виде формулы этикета («</w:t>
      </w:r>
      <w:proofErr w:type="spellStart"/>
      <w:r w:rsidRPr="0052079C">
        <w:rPr>
          <w:rFonts w:eastAsia="Times New Roman" w:cs="Arial"/>
          <w:sz w:val="28"/>
          <w:szCs w:val="28"/>
          <w:lang w:eastAsia="ru-RU"/>
        </w:rPr>
        <w:t>бась</w:t>
      </w:r>
      <w:proofErr w:type="spellEnd"/>
      <w:r w:rsidRPr="0052079C">
        <w:rPr>
          <w:rFonts w:eastAsia="Times New Roman" w:cs="Arial"/>
          <w:sz w:val="28"/>
          <w:szCs w:val="28"/>
          <w:lang w:eastAsia="ru-RU"/>
        </w:rPr>
        <w:t>» — «спасибо», «ка» — «пока»). Их употребление тоже можно обсудить: «Как бабушке скажем — пока!» Или: «Бабушка купила мячик! Спасибо!»</w:t>
      </w:r>
    </w:p>
    <w:p w:rsidR="0052079C" w:rsidRPr="0052079C" w:rsidRDefault="0052079C" w:rsidP="0052079C">
      <w:pPr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52079C" w:rsidRPr="0052079C" w:rsidRDefault="0052079C" w:rsidP="0052079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52079C">
        <w:rPr>
          <w:b/>
          <w:sz w:val="28"/>
          <w:szCs w:val="28"/>
        </w:rPr>
        <w:t>О «сюсюканье» с ребенком</w:t>
      </w:r>
    </w:p>
    <w:p w:rsidR="0052079C" w:rsidRPr="0052079C" w:rsidRDefault="0052079C" w:rsidP="0052079C">
      <w:pPr>
        <w:jc w:val="both"/>
        <w:rPr>
          <w:rFonts w:cs="Arial"/>
          <w:sz w:val="28"/>
          <w:szCs w:val="28"/>
        </w:rPr>
      </w:pPr>
      <w:r w:rsidRPr="0052079C">
        <w:rPr>
          <w:rFonts w:cs="Arial"/>
          <w:sz w:val="28"/>
          <w:szCs w:val="28"/>
        </w:rPr>
        <w:t>Имеет место быть или его стоит избегать? Итак, правда состоит в том, что действительно с ребенком до года нужно «сюсюкаться». Ведь все наше человечество и наш мозг так устроен – мы перестраиваемся на новое общение, на этот «язык нянь», когда видим младенца.</w:t>
      </w:r>
    </w:p>
    <w:p w:rsidR="0052079C" w:rsidRPr="0052079C" w:rsidRDefault="0052079C" w:rsidP="0052079C">
      <w:pPr>
        <w:jc w:val="both"/>
        <w:rPr>
          <w:rFonts w:cs="Arial"/>
          <w:sz w:val="28"/>
          <w:szCs w:val="28"/>
        </w:rPr>
      </w:pPr>
      <w:r w:rsidRPr="0052079C">
        <w:rPr>
          <w:rFonts w:cs="Arial"/>
          <w:sz w:val="28"/>
          <w:szCs w:val="28"/>
        </w:rPr>
        <w:t>Но при этом важно помнить, что «сюсюкаться» можно только до года! После года нужно это прекращать, потому что у ребенка развивается мозг, и он должен слышать чистую взрослую речь.</w:t>
      </w:r>
    </w:p>
    <w:p w:rsidR="0052079C" w:rsidRPr="0052079C" w:rsidRDefault="0052079C" w:rsidP="0052079C">
      <w:pPr>
        <w:jc w:val="both"/>
        <w:rPr>
          <w:rFonts w:cs="Arial"/>
          <w:sz w:val="28"/>
          <w:szCs w:val="28"/>
        </w:rPr>
      </w:pPr>
    </w:p>
    <w:p w:rsidR="0052079C" w:rsidRPr="0052079C" w:rsidRDefault="0052079C" w:rsidP="0052079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52079C">
        <w:rPr>
          <w:b/>
          <w:sz w:val="28"/>
          <w:szCs w:val="28"/>
        </w:rPr>
        <w:t>На что влияет общение с ребенком младенческого возраста?</w:t>
      </w:r>
    </w:p>
    <w:p w:rsidR="0052079C" w:rsidRPr="0052079C" w:rsidRDefault="0052079C" w:rsidP="0052079C">
      <w:pPr>
        <w:spacing w:after="0"/>
        <w:jc w:val="both"/>
        <w:rPr>
          <w:rFonts w:cs="Arial"/>
          <w:sz w:val="28"/>
          <w:szCs w:val="28"/>
        </w:rPr>
      </w:pPr>
      <w:r w:rsidRPr="0052079C">
        <w:rPr>
          <w:rFonts w:cs="Arial"/>
          <w:sz w:val="28"/>
          <w:szCs w:val="28"/>
        </w:rPr>
        <w:t>Во многом оно определяет тип формирующей привязанности.</w:t>
      </w:r>
    </w:p>
    <w:p w:rsidR="0052079C" w:rsidRPr="0052079C" w:rsidRDefault="0052079C" w:rsidP="0052079C">
      <w:pPr>
        <w:spacing w:after="0"/>
        <w:jc w:val="both"/>
        <w:rPr>
          <w:rFonts w:cs="Arial"/>
          <w:sz w:val="28"/>
          <w:szCs w:val="28"/>
        </w:rPr>
      </w:pPr>
    </w:p>
    <w:p w:rsidR="0052079C" w:rsidRPr="0052079C" w:rsidRDefault="0052079C" w:rsidP="0052079C">
      <w:pPr>
        <w:spacing w:after="0"/>
        <w:jc w:val="both"/>
        <w:rPr>
          <w:rFonts w:cs="Arial"/>
          <w:sz w:val="28"/>
          <w:szCs w:val="28"/>
        </w:rPr>
      </w:pPr>
      <w:r w:rsidRPr="0052079C">
        <w:rPr>
          <w:b/>
          <w:bCs/>
          <w:smallCaps/>
          <w:spacing w:val="5"/>
          <w:sz w:val="28"/>
        </w:rPr>
        <w:t>Формирующая привязанность</w:t>
      </w:r>
      <w:r w:rsidRPr="0052079C">
        <w:rPr>
          <w:rFonts w:cs="Arial"/>
          <w:sz w:val="36"/>
          <w:szCs w:val="28"/>
        </w:rPr>
        <w:t xml:space="preserve"> </w:t>
      </w:r>
      <w:r w:rsidRPr="0052079C">
        <w:rPr>
          <w:rFonts w:cs="Arial"/>
          <w:sz w:val="28"/>
          <w:szCs w:val="28"/>
        </w:rPr>
        <w:t>– это невидимая психологическая пуповина, которая будет связывать ребенка и его родителей всю жизнь.</w:t>
      </w:r>
    </w:p>
    <w:p w:rsidR="0052079C" w:rsidRPr="0052079C" w:rsidRDefault="0052079C" w:rsidP="0052079C">
      <w:pPr>
        <w:spacing w:after="0"/>
        <w:jc w:val="both"/>
        <w:rPr>
          <w:rFonts w:cs="Arial"/>
          <w:sz w:val="28"/>
          <w:szCs w:val="28"/>
        </w:rPr>
      </w:pPr>
    </w:p>
    <w:p w:rsidR="0052079C" w:rsidRPr="0052079C" w:rsidRDefault="0052079C" w:rsidP="0052079C">
      <w:pPr>
        <w:spacing w:after="0"/>
        <w:jc w:val="both"/>
        <w:rPr>
          <w:rFonts w:cs="Arial"/>
          <w:sz w:val="28"/>
          <w:szCs w:val="28"/>
        </w:rPr>
      </w:pPr>
      <w:r w:rsidRPr="0052079C">
        <w:rPr>
          <w:rFonts w:cs="Arial"/>
          <w:sz w:val="28"/>
          <w:szCs w:val="28"/>
        </w:rPr>
        <w:t xml:space="preserve">Важно понимать, что формирующая привязанность может быть функционально нормальной и </w:t>
      </w:r>
      <w:proofErr w:type="spellStart"/>
      <w:r w:rsidRPr="0052079C">
        <w:rPr>
          <w:rFonts w:cs="Arial"/>
          <w:sz w:val="28"/>
          <w:szCs w:val="28"/>
        </w:rPr>
        <w:t>дисфункциональной</w:t>
      </w:r>
      <w:proofErr w:type="spellEnd"/>
      <w:r w:rsidRPr="0052079C">
        <w:rPr>
          <w:rFonts w:cs="Arial"/>
          <w:sz w:val="28"/>
          <w:szCs w:val="28"/>
        </w:rPr>
        <w:t>, которая во многом определяет психологические проблемы у ребенка вплоть до аутизма. Поэтому полноценный и теплый контакт с ребенком будет формировать надежный тип привязанности.</w:t>
      </w:r>
    </w:p>
    <w:p w:rsidR="0052079C" w:rsidRPr="0052079C" w:rsidRDefault="0052079C" w:rsidP="0052079C">
      <w:pPr>
        <w:jc w:val="both"/>
        <w:rPr>
          <w:rFonts w:cs="Arial"/>
          <w:sz w:val="28"/>
          <w:szCs w:val="28"/>
        </w:rPr>
      </w:pPr>
    </w:p>
    <w:p w:rsidR="0052079C" w:rsidRPr="0052079C" w:rsidRDefault="0052079C" w:rsidP="0052079C">
      <w:pPr>
        <w:jc w:val="center"/>
        <w:rPr>
          <w:rFonts w:cs="Arial"/>
          <w:sz w:val="28"/>
          <w:szCs w:val="28"/>
        </w:rPr>
      </w:pPr>
      <w:r w:rsidRPr="0052079C">
        <w:rPr>
          <w:rFonts w:cs="Arial"/>
          <w:sz w:val="28"/>
          <w:szCs w:val="28"/>
        </w:rPr>
        <w:t>Уважаемые родители, спасибо за внимание!</w:t>
      </w:r>
    </w:p>
    <w:p w:rsidR="0052079C" w:rsidRPr="0052079C" w:rsidRDefault="0052079C" w:rsidP="0052079C">
      <w:pPr>
        <w:rPr>
          <w:rFonts w:cs="Arial"/>
          <w:b/>
          <w:sz w:val="28"/>
          <w:szCs w:val="28"/>
        </w:rPr>
      </w:pPr>
    </w:p>
    <w:p w:rsidR="00B35425" w:rsidRDefault="00B35425">
      <w:bookmarkStart w:id="0" w:name="_GoBack"/>
      <w:bookmarkEnd w:id="0"/>
    </w:p>
    <w:sectPr w:rsidR="00B3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416"/>
    <w:multiLevelType w:val="hybridMultilevel"/>
    <w:tmpl w:val="92CAF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9C"/>
    <w:rsid w:val="0052079C"/>
    <w:rsid w:val="00B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2021-09-14T12:27:00Z</dcterms:created>
  <dcterms:modified xsi:type="dcterms:W3CDTF">2021-09-14T12:29:00Z</dcterms:modified>
</cp:coreProperties>
</file>