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5" w:rsidRDefault="00855DD5" w:rsidP="00FC6434">
      <w:pPr>
        <w:pStyle w:val="a3"/>
        <w:rPr>
          <w:rStyle w:val="a4"/>
          <w:color w:val="FF0000"/>
          <w:sz w:val="72"/>
        </w:rPr>
      </w:pPr>
      <w:bookmarkStart w:id="0" w:name="_GoBack"/>
      <w:r w:rsidRPr="00855DD5">
        <w:rPr>
          <w:b/>
          <w:noProof/>
          <w:color w:val="FF000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-1190914</wp:posOffset>
            </wp:positionH>
            <wp:positionV relativeFrom="paragraph">
              <wp:posOffset>-704587</wp:posOffset>
            </wp:positionV>
            <wp:extent cx="11097491" cy="12468192"/>
            <wp:effectExtent l="19050" t="0" r="8659" b="0"/>
            <wp:wrapNone/>
            <wp:docPr id="1" name="Рисунок 1" descr="C:\Users\Музыкальный зал\Desktop\1476297511_animaciya-dozhd-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Desktop\1476297511_animaciya-dozhd-osen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-14000" contrast="-32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43000"/>
                              </a14:imgEffect>
                              <a14:imgEffect>
                                <a14:brightnessContrast bright="38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91" cy="1246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Style w:val="a4"/>
          <w:color w:val="FF0000"/>
          <w:sz w:val="72"/>
        </w:rPr>
        <w:t xml:space="preserve">     </w:t>
      </w:r>
    </w:p>
    <w:p w:rsidR="00706958" w:rsidRPr="00855DD5" w:rsidRDefault="00855DD5" w:rsidP="00FC6434">
      <w:pPr>
        <w:pStyle w:val="a3"/>
        <w:rPr>
          <w:rStyle w:val="a4"/>
          <w:color w:val="FF0000"/>
          <w:sz w:val="72"/>
        </w:rPr>
      </w:pPr>
      <w:r w:rsidRPr="00855DD5">
        <w:rPr>
          <w:rStyle w:val="a4"/>
          <w:color w:val="FF0000"/>
          <w:sz w:val="72"/>
        </w:rPr>
        <w:t>За окошком кто шалит?</w:t>
      </w:r>
    </w:p>
    <w:p w:rsidR="00855DD5" w:rsidRPr="00855DD5" w:rsidRDefault="00855DD5" w:rsidP="00FC6434">
      <w:pPr>
        <w:pStyle w:val="a3"/>
        <w:rPr>
          <w:rStyle w:val="a4"/>
          <w:color w:val="FF0000"/>
          <w:sz w:val="72"/>
        </w:rPr>
      </w:pPr>
    </w:p>
    <w:p w:rsidR="002477FF" w:rsidRPr="00855DD5" w:rsidRDefault="00FC6434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br/>
      </w:r>
      <w:r w:rsidR="002477FF" w:rsidRPr="00855DD5">
        <w:rPr>
          <w:b/>
          <w:color w:val="FF0000"/>
          <w:sz w:val="48"/>
        </w:rPr>
        <w:t xml:space="preserve">За окошком кто шалит?   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Тук, тук, тук.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Кто по стёклышку стучит?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Тук, тук, тук.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Может, это птички?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Нет, нет, нет.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Может ребятишки?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Нет, нет, нет.</w:t>
      </w:r>
    </w:p>
    <w:p w:rsidR="002477FF" w:rsidRPr="00855DD5" w:rsidRDefault="002477FF" w:rsidP="00FC6434">
      <w:pPr>
        <w:pStyle w:val="a3"/>
        <w:rPr>
          <w:b/>
          <w:color w:val="FF0000"/>
          <w:sz w:val="48"/>
        </w:rPr>
      </w:pPr>
      <w:r w:rsidRPr="00855DD5">
        <w:rPr>
          <w:b/>
          <w:color w:val="FF0000"/>
          <w:sz w:val="48"/>
        </w:rPr>
        <w:t>Может капельки дождя?</w:t>
      </w:r>
    </w:p>
    <w:p w:rsidR="00FC6434" w:rsidRPr="00855DD5" w:rsidRDefault="00E15E41" w:rsidP="00FC6434">
      <w:pPr>
        <w:pStyle w:val="a3"/>
        <w:rPr>
          <w:b/>
          <w:color w:val="FF0000"/>
          <w:sz w:val="48"/>
        </w:rPr>
      </w:pPr>
      <w:r>
        <w:rPr>
          <w:b/>
          <w:color w:val="FF0000"/>
          <w:sz w:val="48"/>
        </w:rPr>
        <w:t>Да, д</w:t>
      </w:r>
      <w:r w:rsidR="002477FF" w:rsidRPr="00855DD5">
        <w:rPr>
          <w:b/>
          <w:color w:val="FF0000"/>
          <w:sz w:val="48"/>
        </w:rPr>
        <w:t>а, да!</w:t>
      </w:r>
      <w:r w:rsidR="00FC6434" w:rsidRPr="00855DD5">
        <w:rPr>
          <w:b/>
          <w:color w:val="FF0000"/>
          <w:sz w:val="48"/>
        </w:rPr>
        <w:br/>
      </w:r>
    </w:p>
    <w:p w:rsidR="00873BB7" w:rsidRDefault="00E15E41"/>
    <w:sectPr w:rsidR="00873BB7" w:rsidSect="00706958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C6434"/>
    <w:rsid w:val="000E0A39"/>
    <w:rsid w:val="002477FF"/>
    <w:rsid w:val="003B0024"/>
    <w:rsid w:val="00445E1F"/>
    <w:rsid w:val="005978DC"/>
    <w:rsid w:val="006246D4"/>
    <w:rsid w:val="00706958"/>
    <w:rsid w:val="00855DD5"/>
    <w:rsid w:val="00E15E41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2E948-C9C7-46A3-AF45-C9FDA809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 зал</cp:lastModifiedBy>
  <cp:revision>5</cp:revision>
  <dcterms:created xsi:type="dcterms:W3CDTF">2016-09-29T07:34:00Z</dcterms:created>
  <dcterms:modified xsi:type="dcterms:W3CDTF">2019-09-13T09:01:00Z</dcterms:modified>
</cp:coreProperties>
</file>