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</w:pPr>
      <w:r w:rsidRPr="00BA5180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  <w:t>МДОУ «Детский сад № 12</w:t>
      </w:r>
      <w:r w:rsidRPr="00BA5180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  <w:t xml:space="preserve"> город Ярославль</w:t>
      </w:r>
    </w:p>
    <w:p w:rsidR="00BA5180" w:rsidRDefault="00BA5180" w:rsidP="00BA5180">
      <w:pPr>
        <w:pStyle w:val="a5"/>
        <w:jc w:val="right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</w:p>
    <w:p w:rsidR="00BA5180" w:rsidRPr="00BA5180" w:rsidRDefault="00BA5180" w:rsidP="00BA5180">
      <w:pPr>
        <w:pStyle w:val="a5"/>
        <w:jc w:val="right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BA518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Под</w:t>
      </w:r>
      <w:r w:rsidRPr="00BA518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готовила:</w:t>
      </w: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BA518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 xml:space="preserve">                                                                                          воспитатель группы № 5 </w:t>
      </w: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BA518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 xml:space="preserve">                                                                                                              Блохина Н.В.</w:t>
      </w: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  <w:r w:rsidRPr="00BA5180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>Проект в средней группе</w:t>
      </w: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  <w:r w:rsidRPr="00BA5180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>«Все профессии нужны, все профессии важны»</w:t>
      </w:r>
    </w:p>
    <w:p w:rsidR="00BA5180" w:rsidRPr="00BA5180" w:rsidRDefault="00BA5180" w:rsidP="00BA5180">
      <w:pPr>
        <w:rPr>
          <w:b/>
          <w:color w:val="002060"/>
        </w:rPr>
      </w:pP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Вид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: познавательно - творческий.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По количеству участников</w:t>
      </w:r>
      <w:r w:rsidRPr="000F01A5">
        <w:rPr>
          <w:color w:val="111111"/>
          <w:sz w:val="28"/>
          <w:szCs w:val="28"/>
        </w:rPr>
        <w:t>: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групповой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Участники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: воспитанники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средней группы</w:t>
      </w:r>
      <w:r w:rsidRPr="000F01A5">
        <w:rPr>
          <w:color w:val="111111"/>
          <w:sz w:val="28"/>
          <w:szCs w:val="28"/>
        </w:rPr>
        <w:t>, воспитатель, родители.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Продолжительность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: краткосрочный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(3недели)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Сроки проведения</w:t>
      </w:r>
      <w:r w:rsidRPr="000F01A5">
        <w:rPr>
          <w:color w:val="111111"/>
          <w:sz w:val="28"/>
          <w:szCs w:val="28"/>
        </w:rPr>
        <w:t>: 01.04.2021. - 22.04.2021.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  <w:r w:rsidRPr="000F01A5">
        <w:rPr>
          <w:color w:val="111111"/>
          <w:sz w:val="28"/>
          <w:szCs w:val="28"/>
        </w:rPr>
        <w:t> проводился в рамках комплексно – тематического планирования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Актуальность реализации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Каждый человек мечтает обрести в жизни свое любимое дело, доставляющее радость ему самому и приносящее пользу людям. Мир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профессий</w:t>
      </w:r>
      <w:r w:rsidRPr="000F01A5">
        <w:rPr>
          <w:color w:val="111111"/>
          <w:sz w:val="28"/>
          <w:szCs w:val="28"/>
        </w:rPr>
        <w:t> в обществе – сложная, динамичная, постоянно развивающаяся система. Поэтому очень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важно</w:t>
      </w:r>
      <w:r w:rsidRPr="000F01A5">
        <w:rPr>
          <w:color w:val="111111"/>
          <w:sz w:val="28"/>
          <w:szCs w:val="28"/>
        </w:rPr>
        <w:t> познакомить ребенка с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профессиями</w:t>
      </w:r>
      <w:r w:rsidRPr="000F01A5">
        <w:rPr>
          <w:color w:val="111111"/>
          <w:sz w:val="28"/>
          <w:szCs w:val="28"/>
        </w:rPr>
        <w:t>, рассказать о тех характерных качествах, которые требует та или иная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профессия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Мои наблюдения за детьми в игре, индивидуальные беседы с ними о том, где работают их родители, как называются их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DC78EB">
        <w:rPr>
          <w:b/>
          <w:color w:val="111111"/>
          <w:sz w:val="28"/>
          <w:szCs w:val="28"/>
        </w:rPr>
        <w:t>,</w:t>
      </w:r>
      <w:r w:rsidRPr="000F01A5">
        <w:rPr>
          <w:color w:val="111111"/>
          <w:sz w:val="28"/>
          <w:szCs w:val="28"/>
        </w:rPr>
        <w:t xml:space="preserve"> чем они занимаются на своих рабочих местах, привели к выводу о том, что дети пятилетнего возраста мало знают о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0F01A5">
        <w:rPr>
          <w:color w:val="111111"/>
          <w:sz w:val="28"/>
          <w:szCs w:val="28"/>
        </w:rPr>
        <w:t>: их название, предметах - помощниках, содержании трудовой деятельности; у них не сформировано уважение к труду взрослых.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Формирование представлений детей о мире труда и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0F01A5">
        <w:rPr>
          <w:color w:val="111111"/>
          <w:sz w:val="28"/>
          <w:szCs w:val="28"/>
        </w:rPr>
        <w:t> – это необходимый процесс, который актуален в современном мире. И начинать знакомство с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профессиями нужно именно с семьи</w:t>
      </w:r>
      <w:r w:rsidRPr="000F01A5">
        <w:rPr>
          <w:color w:val="111111"/>
          <w:sz w:val="28"/>
          <w:szCs w:val="28"/>
        </w:rPr>
        <w:t>: с мамы и папы, бабушки и дедушки, то, что ближе детям.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F01A5">
        <w:rPr>
          <w:color w:val="111111"/>
          <w:sz w:val="28"/>
          <w:szCs w:val="28"/>
        </w:rPr>
        <w:t>: формирование познавательного интереса к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профессиональной</w:t>
      </w:r>
      <w:r w:rsidRPr="00DC78EB">
        <w:rPr>
          <w:b/>
          <w:color w:val="111111"/>
          <w:sz w:val="28"/>
          <w:szCs w:val="28"/>
        </w:rPr>
        <w:t> </w:t>
      </w:r>
      <w:r w:rsidRPr="000F01A5">
        <w:rPr>
          <w:color w:val="111111"/>
          <w:sz w:val="28"/>
          <w:szCs w:val="28"/>
        </w:rPr>
        <w:t>деятельности человека.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1. Способствовать формированию представлений у детей о различных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 и их особенностях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2. Способствовать развитию познавательных способностей детей, расширению кругозора.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3. Содействовать развитию активного словаря детей.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4. Побуждать детей общаться со взрослыми и сверстниками.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lastRenderedPageBreak/>
        <w:t>5. Содействовать развитию образного и пространственного мышления, побуждать детей к творчеству и самостоятельности.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6. Пробуждать любознательность и интерес к деятельности взрослых, особенно уделить внимание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</w:t>
      </w:r>
      <w:r w:rsidRPr="000F01A5">
        <w:rPr>
          <w:color w:val="111111"/>
          <w:sz w:val="28"/>
          <w:szCs w:val="28"/>
        </w:rPr>
        <w:t> родителей и сотрудников детского сада.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7. Способствовать формированию нравственных ценностей.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8. Воспитывать уважительное отношение к труду взрослых.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9. Побуждать родителей активно участвовать в совместной деятельности с детьми.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10. Создать условия для расширения у детей представлений о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DC78EB">
        <w:rPr>
          <w:b/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Предполагаемый результат: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У воспитанников будут сформированы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представления о представителях разных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0F01A5">
        <w:rPr>
          <w:color w:val="111111"/>
          <w:sz w:val="28"/>
          <w:szCs w:val="28"/>
        </w:rPr>
        <w:t>, о содержании их трудовой деятельности и предметах – помощниках. Это будет способствовать обогащению содержания сюжетно – ролевых игр, организуемых детьми на основе их интересов.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представления о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 своих родителей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умение составлять описательный рассказ о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DC78EB">
        <w:rPr>
          <w:b/>
          <w:color w:val="111111"/>
          <w:sz w:val="28"/>
          <w:szCs w:val="28"/>
        </w:rPr>
        <w:t> </w:t>
      </w:r>
      <w:r w:rsidRPr="000F01A5">
        <w:rPr>
          <w:color w:val="111111"/>
          <w:sz w:val="28"/>
          <w:szCs w:val="28"/>
        </w:rPr>
        <w:t>с использованием опорной схемы.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понимание значения слова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C78E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профессия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 и значение выражения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«все </w:t>
      </w:r>
      <w:r w:rsidRPr="00DC78E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важны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Продукты реализации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Создание фотоальбома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C78E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наших родителей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Создание стенгазеты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«Кем я буду, когда вырасту»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Презентация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 w:rsidRPr="000F01A5">
        <w:rPr>
          <w:color w:val="111111"/>
          <w:sz w:val="28"/>
          <w:szCs w:val="28"/>
        </w:rPr>
        <w:t>Этапы работы над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0F01A5">
        <w:rPr>
          <w:color w:val="111111"/>
          <w:sz w:val="28"/>
          <w:szCs w:val="28"/>
        </w:rPr>
        <w:t>:</w:t>
      </w:r>
    </w:p>
    <w:p w:rsidR="00BA5180" w:rsidRPr="00734640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34640">
        <w:rPr>
          <w:b/>
          <w:color w:val="111111"/>
          <w:sz w:val="28"/>
          <w:szCs w:val="28"/>
        </w:rPr>
        <w:t>1. Подготовительный этап.</w:t>
      </w:r>
    </w:p>
    <w:p w:rsidR="00BA5180" w:rsidRPr="0073464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Постановка цели и задач работы над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734640">
        <w:rPr>
          <w:color w:val="111111"/>
          <w:sz w:val="28"/>
          <w:szCs w:val="28"/>
        </w:rPr>
        <w:t>.</w:t>
      </w:r>
    </w:p>
    <w:p w:rsidR="00BA5180" w:rsidRPr="0073464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Подбор художественной литературы, стихов, загадок, альбомов с иллюстрациями о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734640">
        <w:rPr>
          <w:color w:val="111111"/>
          <w:sz w:val="28"/>
          <w:szCs w:val="28"/>
        </w:rPr>
        <w:t>.</w:t>
      </w:r>
    </w:p>
    <w:p w:rsidR="00BA5180" w:rsidRPr="00734640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Подготовка информации для родителей.</w:t>
      </w:r>
    </w:p>
    <w:p w:rsidR="00BA5180" w:rsidRPr="00734640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Разработка конспектов занятий.</w:t>
      </w:r>
    </w:p>
    <w:p w:rsidR="00BA5180" w:rsidRPr="0073464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Разработка картотеки дидактических игр, пальчиковых игр на тему </w:t>
      </w:r>
      <w:r w:rsidRPr="007346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7346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4640">
        <w:rPr>
          <w:b/>
          <w:color w:val="111111"/>
          <w:sz w:val="28"/>
          <w:szCs w:val="28"/>
        </w:rPr>
        <w:t>.</w:t>
      </w:r>
    </w:p>
    <w:p w:rsidR="00BA5180" w:rsidRPr="00734640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Подбор настольных игр по теме.</w:t>
      </w:r>
    </w:p>
    <w:p w:rsidR="00BA5180" w:rsidRPr="0073464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lastRenderedPageBreak/>
        <w:t>• Приобретение новых игрушек </w:t>
      </w:r>
      <w:r w:rsidRPr="00734640">
        <w:rPr>
          <w:i/>
          <w:iCs/>
          <w:color w:val="111111"/>
          <w:sz w:val="28"/>
          <w:szCs w:val="28"/>
          <w:bdr w:val="none" w:sz="0" w:space="0" w:color="auto" w:frame="1"/>
        </w:rPr>
        <w:t>(пожарная машина, полицейская машина, набор парикмахера, кухонная плита)</w:t>
      </w:r>
    </w:p>
    <w:p w:rsidR="00BA5180" w:rsidRPr="0073464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Подготовка мультимедийных презентаций по теме </w:t>
      </w:r>
      <w:r w:rsidRPr="007346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7346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4640">
        <w:rPr>
          <w:b/>
          <w:color w:val="111111"/>
          <w:sz w:val="28"/>
          <w:szCs w:val="28"/>
        </w:rPr>
        <w:t>.</w:t>
      </w:r>
    </w:p>
    <w:p w:rsidR="00BA5180" w:rsidRPr="00734640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34640">
        <w:rPr>
          <w:b/>
          <w:color w:val="111111"/>
          <w:sz w:val="28"/>
          <w:szCs w:val="28"/>
        </w:rPr>
        <w:t>2. Основной этап.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Формы взаимодействия с детьми.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1. Беседы о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0F01A5">
        <w:rPr>
          <w:color w:val="111111"/>
          <w:sz w:val="28"/>
          <w:szCs w:val="28"/>
        </w:rPr>
        <w:t> родителей и сотрудниках детского сада.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2.</w:t>
      </w: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«А что у вас?»</w:t>
      </w:r>
      <w:r w:rsidRPr="000F01A5">
        <w:rPr>
          <w:color w:val="111111"/>
          <w:sz w:val="28"/>
          <w:szCs w:val="28"/>
        </w:rPr>
        <w:t> С. Михалков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«Кем быть?»</w:t>
      </w:r>
      <w:r w:rsidRPr="000F01A5">
        <w:rPr>
          <w:color w:val="111111"/>
          <w:sz w:val="28"/>
          <w:szCs w:val="28"/>
        </w:rPr>
        <w:t> В. Маяковский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«Строители»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«Шофер»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«Портниха»</w:t>
      </w:r>
      <w:r w:rsidRPr="000F01A5">
        <w:rPr>
          <w:color w:val="111111"/>
          <w:sz w:val="28"/>
          <w:szCs w:val="28"/>
        </w:rPr>
        <w:t> Б. Заходер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«Дядя Стёпа - милиционер»</w:t>
      </w:r>
      <w:r w:rsidRPr="000F01A5">
        <w:rPr>
          <w:color w:val="111111"/>
          <w:sz w:val="28"/>
          <w:szCs w:val="28"/>
        </w:rPr>
        <w:t> С. Михалков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«Чем пахнут ремесла?»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«Какого цвета ремесла»</w:t>
      </w:r>
      <w:r w:rsidRPr="000F01A5">
        <w:rPr>
          <w:color w:val="111111"/>
          <w:sz w:val="28"/>
          <w:szCs w:val="28"/>
        </w:rPr>
        <w:t> Д. Родари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0F01A5">
        <w:rPr>
          <w:color w:val="111111"/>
          <w:sz w:val="28"/>
          <w:szCs w:val="28"/>
        </w:rPr>
        <w:t> К. Чуковский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«Почта»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«Пожар»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«Мы военные»</w:t>
      </w:r>
      <w:r w:rsidRPr="000F01A5">
        <w:rPr>
          <w:color w:val="111111"/>
          <w:sz w:val="28"/>
          <w:szCs w:val="28"/>
        </w:rPr>
        <w:t>, С. Маршак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«Мы с Та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марой»</w:t>
      </w:r>
      <w:r w:rsidRPr="000F01A5">
        <w:rPr>
          <w:color w:val="111111"/>
          <w:sz w:val="28"/>
          <w:szCs w:val="28"/>
        </w:rPr>
        <w:t> А. Барто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«Железная дорога»</w:t>
      </w:r>
      <w:r w:rsidRPr="000F01A5">
        <w:rPr>
          <w:color w:val="111111"/>
          <w:sz w:val="28"/>
          <w:szCs w:val="28"/>
        </w:rPr>
        <w:t> Б. Житков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«Знакомые 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 А. Богдарин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«Шел по улице солдат»</w:t>
      </w:r>
      <w:r w:rsidRPr="000F01A5">
        <w:rPr>
          <w:color w:val="111111"/>
          <w:sz w:val="28"/>
          <w:szCs w:val="28"/>
        </w:rPr>
        <w:t> С. Баруздин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3. Отгадывание загадок по теме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4. Рассматривание альбомов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людей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«Кем быть»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«Инструменты»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5.</w:t>
      </w: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Организация игр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0F01A5">
        <w:rPr>
          <w:color w:val="111111"/>
          <w:sz w:val="28"/>
          <w:szCs w:val="28"/>
        </w:rPr>
        <w:t>: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«Подскажи словечко»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«Угадай кто это»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«Магазин игрушек»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расскажет о 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«Я начну, а ты продолжи»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«Что сначала, что потом»</w:t>
      </w:r>
      <w:r w:rsidRPr="000F01A5">
        <w:rPr>
          <w:color w:val="111111"/>
          <w:sz w:val="28"/>
          <w:szCs w:val="28"/>
        </w:rPr>
        <w:t>, «</w:t>
      </w:r>
      <w:r w:rsidRPr="00DC78EB">
        <w:rPr>
          <w:i/>
          <w:color w:val="111111"/>
          <w:sz w:val="28"/>
          <w:szCs w:val="28"/>
        </w:rPr>
        <w:t>Где можно это купить</w:t>
      </w:r>
      <w:r>
        <w:rPr>
          <w:i/>
          <w:color w:val="111111"/>
          <w:sz w:val="28"/>
          <w:szCs w:val="28"/>
        </w:rPr>
        <w:t>»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Настольные игры</w:t>
      </w:r>
      <w:r w:rsidRPr="000F01A5">
        <w:rPr>
          <w:color w:val="111111"/>
          <w:sz w:val="28"/>
          <w:szCs w:val="28"/>
        </w:rPr>
        <w:t>: лото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«Все работы хороши»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«Мы играем в магазин»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«Кем быть?»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  <w:r w:rsidRPr="000F01A5">
        <w:rPr>
          <w:color w:val="111111"/>
          <w:sz w:val="28"/>
          <w:szCs w:val="28"/>
        </w:rPr>
        <w:t>; развивающая игра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«Я изучаю 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Пальчиковые игры</w:t>
      </w:r>
      <w:r w:rsidRPr="000F01A5">
        <w:rPr>
          <w:color w:val="111111"/>
          <w:sz w:val="28"/>
          <w:szCs w:val="28"/>
        </w:rPr>
        <w:t>: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«Строители»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«Цирк»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«Почтальон»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0F01A5">
        <w:rPr>
          <w:color w:val="111111"/>
          <w:sz w:val="28"/>
          <w:szCs w:val="28"/>
        </w:rPr>
        <w:t>: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«Самолет»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«Цветные автомобили»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«Доктор»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«Такси»</w:t>
      </w:r>
      <w:r w:rsidRPr="000F01A5">
        <w:rPr>
          <w:color w:val="111111"/>
          <w:sz w:val="28"/>
          <w:szCs w:val="28"/>
        </w:rPr>
        <w:t>.</w:t>
      </w:r>
    </w:p>
    <w:p w:rsidR="00BA518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Сюжетно-ролевые игры</w:t>
      </w:r>
      <w:r w:rsidRPr="000F01A5">
        <w:rPr>
          <w:color w:val="111111"/>
          <w:sz w:val="28"/>
          <w:szCs w:val="28"/>
        </w:rPr>
        <w:t>: </w:t>
      </w:r>
    </w:p>
    <w:p w:rsidR="00BA5180" w:rsidRPr="00DC78EB" w:rsidRDefault="00BA5180" w:rsidP="00BA51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«Мы пожарные»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«Строители»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«Больница»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«Повар»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«Автобус»</w:t>
      </w:r>
      <w:r w:rsidRPr="00DC78EB">
        <w:rPr>
          <w:rFonts w:ascii="Times New Roman" w:hAnsi="Times New Roman" w:cs="Times New Roman"/>
          <w:i/>
          <w:sz w:val="28"/>
          <w:szCs w:val="28"/>
        </w:rPr>
        <w:t xml:space="preserve">,  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«На      дорогах города»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«Такси»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</w:p>
    <w:p w:rsidR="00BA5180" w:rsidRPr="00DC78EB" w:rsidRDefault="00BA5180" w:rsidP="00BA51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«В автобусе»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«Магазин»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«Парикмахерская»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«Моряки»</w:t>
      </w:r>
      <w:r w:rsidRPr="00DC78EB">
        <w:rPr>
          <w:rFonts w:ascii="Times New Roman" w:hAnsi="Times New Roman" w:cs="Times New Roman"/>
          <w:i/>
          <w:sz w:val="28"/>
          <w:szCs w:val="28"/>
        </w:rPr>
        <w:t>,</w:t>
      </w:r>
    </w:p>
    <w:p w:rsidR="00BA5180" w:rsidRPr="00DC78EB" w:rsidRDefault="00BA5180" w:rsidP="00BA51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C78EB">
        <w:rPr>
          <w:rFonts w:ascii="Times New Roman" w:hAnsi="Times New Roman" w:cs="Times New Roman"/>
          <w:i/>
          <w:sz w:val="28"/>
          <w:szCs w:val="28"/>
        </w:rPr>
        <w:t>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«Детский сад»</w:t>
      </w:r>
      <w:r w:rsidRPr="00DC78EB">
        <w:rPr>
          <w:rFonts w:ascii="Times New Roman" w:hAnsi="Times New Roman" w:cs="Times New Roman"/>
          <w:i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5.</w:t>
      </w: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Просмотр презентаций</w:t>
      </w:r>
      <w:r w:rsidRPr="000F01A5">
        <w:rPr>
          <w:color w:val="111111"/>
          <w:sz w:val="28"/>
          <w:szCs w:val="28"/>
        </w:rPr>
        <w:t>: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«Угадай, кем работает мама?»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6. Организованная деятельность по ознакомлению с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профессиями</w:t>
      </w:r>
      <w:r w:rsidRPr="00734640">
        <w:rPr>
          <w:b/>
          <w:color w:val="111111"/>
          <w:sz w:val="28"/>
          <w:szCs w:val="28"/>
        </w:rPr>
        <w:t>: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НОД по рисованию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«Фартук для помощника воспитателя»</w:t>
      </w:r>
      <w:r w:rsidRPr="000F01A5">
        <w:rPr>
          <w:color w:val="111111"/>
          <w:sz w:val="28"/>
          <w:szCs w:val="28"/>
        </w:rPr>
        <w:t>;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НОД по аппликации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«Тележка- подарок для дворника»</w:t>
      </w:r>
      <w:r w:rsidRPr="000F01A5">
        <w:rPr>
          <w:color w:val="111111"/>
          <w:sz w:val="28"/>
          <w:szCs w:val="28"/>
        </w:rPr>
        <w:t>;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НОД по лепке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«Фрукты, овощи для поваров»</w:t>
      </w:r>
      <w:r w:rsidRPr="000F01A5">
        <w:rPr>
          <w:color w:val="111111"/>
          <w:sz w:val="28"/>
          <w:szCs w:val="28"/>
        </w:rPr>
        <w:t>;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НОД по социальному миру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«Все 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важны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;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0F01A5">
        <w:rPr>
          <w:color w:val="111111"/>
          <w:sz w:val="28"/>
          <w:szCs w:val="28"/>
        </w:rPr>
        <w:t>. Составление рассказов о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 родителей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8</w:t>
      </w:r>
      <w:r w:rsidRPr="000F01A5">
        <w:rPr>
          <w:color w:val="111111"/>
          <w:sz w:val="28"/>
          <w:szCs w:val="28"/>
        </w:rPr>
        <w:t>. Наблюдение за трудом помощника воспитателя, за работой дворника, за разгрузкой продуктовой машины.</w:t>
      </w:r>
    </w:p>
    <w:p w:rsidR="00BA5180" w:rsidRPr="000F01A5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Pr="000F01A5">
        <w:rPr>
          <w:color w:val="111111"/>
          <w:sz w:val="28"/>
          <w:szCs w:val="28"/>
        </w:rPr>
        <w:t>. Экскурсия по детскому саду (прачечная, кухня, склад, кабинет медицинского работника, кабинет бухгалтера).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Pr="000F01A5">
        <w:rPr>
          <w:color w:val="111111"/>
          <w:sz w:val="28"/>
          <w:szCs w:val="28"/>
        </w:rPr>
        <w:t>. Просмотр спектакля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Взаимодействие с родителями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Опрос для роди</w:t>
      </w:r>
      <w:r>
        <w:rPr>
          <w:color w:val="111111"/>
          <w:sz w:val="28"/>
          <w:szCs w:val="28"/>
        </w:rPr>
        <w:t>телей «Роль семьи в формировании</w:t>
      </w:r>
      <w:r w:rsidRPr="000F01A5">
        <w:rPr>
          <w:color w:val="111111"/>
          <w:sz w:val="28"/>
          <w:szCs w:val="28"/>
        </w:rPr>
        <w:t xml:space="preserve"> интереса у детей к миру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0F01A5">
        <w:rPr>
          <w:color w:val="111111"/>
          <w:sz w:val="28"/>
          <w:szCs w:val="28"/>
        </w:rPr>
        <w:t>»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(Приложение 1.)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Консультация для родителей </w:t>
      </w:r>
      <w:r w:rsidRPr="000F01A5">
        <w:rPr>
          <w:color w:val="111111"/>
          <w:sz w:val="28"/>
          <w:szCs w:val="28"/>
        </w:rPr>
        <w:t>«Все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 нужны</w:t>
      </w:r>
      <w:r w:rsidRPr="000F01A5">
        <w:rPr>
          <w:color w:val="111111"/>
          <w:sz w:val="28"/>
          <w:szCs w:val="28"/>
        </w:rPr>
        <w:t>, все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 важны</w:t>
      </w:r>
      <w:r w:rsidRPr="000F01A5">
        <w:rPr>
          <w:color w:val="111111"/>
          <w:sz w:val="28"/>
          <w:szCs w:val="28"/>
        </w:rPr>
        <w:t>».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Оформление альбома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наших родителей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Составление с детьми рассказов о своей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Изготовление атрибутов к сюжетно – ролевым играм.</w:t>
      </w:r>
    </w:p>
    <w:p w:rsidR="00BA5180" w:rsidRPr="00734640" w:rsidRDefault="00BA5180" w:rsidP="00BA518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34640">
        <w:rPr>
          <w:b/>
          <w:color w:val="111111"/>
          <w:sz w:val="28"/>
          <w:szCs w:val="28"/>
        </w:rPr>
        <w:t>3. Заключительный этап.</w:t>
      </w:r>
    </w:p>
    <w:p w:rsidR="00BA5180" w:rsidRPr="0073464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1. Презентация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на педсовете</w:t>
      </w:r>
      <w:r w:rsidRPr="00734640">
        <w:rPr>
          <w:b/>
          <w:color w:val="111111"/>
          <w:sz w:val="28"/>
          <w:szCs w:val="28"/>
        </w:rPr>
        <w:t>.</w:t>
      </w: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2. Создание фотоальбома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наших родителей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Оформление стенгазеты</w:t>
      </w:r>
      <w:r w:rsidRPr="000F01A5">
        <w:rPr>
          <w:color w:val="111111"/>
          <w:sz w:val="28"/>
          <w:szCs w:val="28"/>
        </w:rPr>
        <w:t>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 Кем 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буду, когда вырасту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5180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5180" w:rsidRPr="000F01A5" w:rsidRDefault="00BA5180" w:rsidP="00BA51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Фотоальбом</w:t>
      </w:r>
    </w:p>
    <w:p w:rsidR="00BA5180" w:rsidRDefault="00BA5180" w:rsidP="00BA5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7E1B3A" wp14:editId="07E74036">
            <wp:extent cx="4476750" cy="3124200"/>
            <wp:effectExtent l="19050" t="0" r="0" b="0"/>
            <wp:docPr id="1" name="Рисунок 1" descr="C:\Users\Пользователь\Desktop\f6054ed5641a723d4bd33748b54d91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6054ed5641a723d4bd33748b54d91b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17" cy="31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80" w:rsidRDefault="00BA5180" w:rsidP="00BA5180">
      <w:pPr>
        <w:rPr>
          <w:rFonts w:ascii="Times New Roman" w:hAnsi="Times New Roman" w:cs="Times New Roman"/>
          <w:sz w:val="28"/>
          <w:szCs w:val="28"/>
        </w:rPr>
      </w:pPr>
    </w:p>
    <w:p w:rsidR="00BA5180" w:rsidRDefault="00BA5180" w:rsidP="00BA5180">
      <w:pPr>
        <w:rPr>
          <w:rFonts w:ascii="Times New Roman" w:hAnsi="Times New Roman" w:cs="Times New Roman"/>
          <w:sz w:val="28"/>
          <w:szCs w:val="28"/>
        </w:rPr>
      </w:pPr>
    </w:p>
    <w:p w:rsidR="00BA5180" w:rsidRDefault="00BA5180" w:rsidP="00BA5180">
      <w:pPr>
        <w:rPr>
          <w:rFonts w:ascii="Times New Roman" w:hAnsi="Times New Roman" w:cs="Times New Roman"/>
          <w:sz w:val="28"/>
          <w:szCs w:val="28"/>
        </w:rPr>
      </w:pPr>
    </w:p>
    <w:p w:rsidR="00BA5180" w:rsidRDefault="00BA5180" w:rsidP="00BA5180">
      <w:pPr>
        <w:rPr>
          <w:rFonts w:ascii="Times New Roman" w:hAnsi="Times New Roman" w:cs="Times New Roman"/>
          <w:sz w:val="28"/>
          <w:szCs w:val="28"/>
        </w:rPr>
      </w:pPr>
    </w:p>
    <w:p w:rsidR="00BA5180" w:rsidRDefault="00BA5180" w:rsidP="00BA51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1.Опрос для родителей.</w:t>
      </w:r>
    </w:p>
    <w:p w:rsidR="00BA5180" w:rsidRPr="00DC78EB" w:rsidRDefault="00BA5180" w:rsidP="00BA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8EB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Pr="00DC78EB">
        <w:rPr>
          <w:rFonts w:ascii="Times New Roman" w:hAnsi="Times New Roman" w:cs="Times New Roman"/>
          <w:sz w:val="28"/>
          <w:szCs w:val="28"/>
        </w:rPr>
        <w:br/>
        <w:t>Приглашаем Вас прин</w:t>
      </w:r>
      <w:r>
        <w:rPr>
          <w:rFonts w:ascii="Times New Roman" w:hAnsi="Times New Roman" w:cs="Times New Roman"/>
          <w:sz w:val="28"/>
          <w:szCs w:val="28"/>
        </w:rPr>
        <w:t>ять участие в опросе, позволяюще</w:t>
      </w:r>
      <w:r w:rsidRPr="00DC78EB">
        <w:rPr>
          <w:rFonts w:ascii="Times New Roman" w:hAnsi="Times New Roman" w:cs="Times New Roman"/>
          <w:sz w:val="28"/>
          <w:szCs w:val="28"/>
        </w:rPr>
        <w:t>м  выяснить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8EB">
        <w:rPr>
          <w:rFonts w:ascii="Times New Roman" w:hAnsi="Times New Roman" w:cs="Times New Roman"/>
          <w:sz w:val="28"/>
          <w:szCs w:val="28"/>
        </w:rPr>
        <w:t xml:space="preserve"> какую роль играет Ваша  семья в формировании у детей интереса к людям разных профессий. Активное участие и Ваша искренность позволит нам эффективнее осуществить работу по данной теме.</w:t>
      </w:r>
      <w:r w:rsidRPr="00DC78EB">
        <w:rPr>
          <w:rFonts w:ascii="Times New Roman" w:hAnsi="Times New Roman" w:cs="Times New Roman"/>
          <w:sz w:val="28"/>
          <w:szCs w:val="28"/>
        </w:rPr>
        <w:br/>
        <w:t>Благодарим Вас за помощь!</w:t>
      </w:r>
      <w:r w:rsidRPr="00DC78EB">
        <w:rPr>
          <w:rFonts w:ascii="Times New Roman" w:hAnsi="Times New Roman" w:cs="Times New Roman"/>
          <w:sz w:val="28"/>
          <w:szCs w:val="28"/>
        </w:rPr>
        <w:br/>
        <w:t>1.    Как вы считаете, нужно ли знакомить детей с профессиями людей? Почему?</w:t>
      </w:r>
      <w:r w:rsidRPr="00DC78EB">
        <w:rPr>
          <w:rFonts w:ascii="Times New Roman" w:hAnsi="Times New Roman" w:cs="Times New Roman"/>
          <w:sz w:val="28"/>
          <w:szCs w:val="28"/>
        </w:rPr>
        <w:br/>
        <w:t>2.    Интересуется ли ваш ребенок, кем вы работаете? Какие вопросы он вам задает?</w:t>
      </w:r>
      <w:r w:rsidRPr="00DC78EB">
        <w:rPr>
          <w:rFonts w:ascii="Times New Roman" w:hAnsi="Times New Roman" w:cs="Times New Roman"/>
          <w:sz w:val="28"/>
          <w:szCs w:val="28"/>
        </w:rPr>
        <w:br/>
        <w:t>3.    Как вы знакомите ребенка со своей профессией?</w:t>
      </w:r>
      <w:r w:rsidRPr="00DC78EB">
        <w:rPr>
          <w:rFonts w:ascii="Times New Roman" w:hAnsi="Times New Roman" w:cs="Times New Roman"/>
          <w:sz w:val="28"/>
          <w:szCs w:val="28"/>
        </w:rPr>
        <w:br/>
        <w:t>4.    а) В какие профессии ваш ребенок  играет дома?</w:t>
      </w:r>
    </w:p>
    <w:p w:rsidR="00BA5180" w:rsidRPr="00DC78EB" w:rsidRDefault="00BA5180" w:rsidP="00BA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8EB">
        <w:rPr>
          <w:rFonts w:ascii="Times New Roman" w:hAnsi="Times New Roman" w:cs="Times New Roman"/>
          <w:sz w:val="28"/>
          <w:szCs w:val="28"/>
        </w:rPr>
        <w:t>б)  Какие действия при этом он совершает?</w:t>
      </w:r>
      <w:r w:rsidRPr="00DC7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8EB">
        <w:rPr>
          <w:rFonts w:ascii="Times New Roman" w:hAnsi="Times New Roman" w:cs="Times New Roman"/>
          <w:sz w:val="28"/>
          <w:szCs w:val="28"/>
        </w:rPr>
        <w:t>в) как вы поддерживает интерес ребенка  в этой игре?</w:t>
      </w:r>
    </w:p>
    <w:p w:rsidR="00BA5180" w:rsidRPr="000F01A5" w:rsidRDefault="00BA5180" w:rsidP="00BA5180">
      <w:pPr>
        <w:rPr>
          <w:rFonts w:ascii="Times New Roman" w:hAnsi="Times New Roman" w:cs="Times New Roman"/>
          <w:sz w:val="28"/>
          <w:szCs w:val="28"/>
        </w:rPr>
      </w:pPr>
    </w:p>
    <w:p w:rsidR="00345CD0" w:rsidRDefault="00345CD0"/>
    <w:sectPr w:rsidR="0034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59"/>
    <w:rsid w:val="00345CD0"/>
    <w:rsid w:val="00963959"/>
    <w:rsid w:val="00B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9F8D-00D6-4BE4-8DAA-F0B226B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180"/>
    <w:rPr>
      <w:b/>
      <w:bCs/>
    </w:rPr>
  </w:style>
  <w:style w:type="paragraph" w:styleId="a5">
    <w:name w:val="No Spacing"/>
    <w:uiPriority w:val="1"/>
    <w:qFormat/>
    <w:rsid w:val="00BA51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2</cp:revision>
  <dcterms:created xsi:type="dcterms:W3CDTF">2022-02-26T17:11:00Z</dcterms:created>
  <dcterms:modified xsi:type="dcterms:W3CDTF">2022-02-26T17:15:00Z</dcterms:modified>
</cp:coreProperties>
</file>