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60" w:rsidRDefault="00F73260"/>
    <w:p w:rsidR="00D73EEF" w:rsidRDefault="00B92C72" w:rsidP="00B92C72">
      <w:pPr>
        <w:jc w:val="center"/>
        <w:rPr>
          <w:b/>
          <w:i/>
          <w:noProof/>
          <w:sz w:val="56"/>
          <w:szCs w:val="56"/>
          <w:lang w:eastAsia="ru-RU"/>
        </w:rPr>
      </w:pPr>
      <w:r w:rsidRPr="00B92C72">
        <w:rPr>
          <w:b/>
          <w:i/>
          <w:noProof/>
          <w:sz w:val="56"/>
          <w:szCs w:val="56"/>
          <w:lang w:eastAsia="ru-RU"/>
        </w:rPr>
        <w:t>«Я хочу щенка</w:t>
      </w:r>
      <w:r w:rsidR="00BF4732">
        <w:rPr>
          <w:b/>
          <w:i/>
          <w:noProof/>
          <w:sz w:val="56"/>
          <w:szCs w:val="56"/>
          <w:lang w:eastAsia="ru-RU"/>
        </w:rPr>
        <w:t>…</w:t>
      </w:r>
      <w:r w:rsidRPr="00B92C72">
        <w:rPr>
          <w:b/>
          <w:i/>
          <w:noProof/>
          <w:sz w:val="56"/>
          <w:szCs w:val="56"/>
          <w:lang w:eastAsia="ru-RU"/>
        </w:rPr>
        <w:t>»</w:t>
      </w:r>
    </w:p>
    <w:p w:rsidR="00D709EE" w:rsidRPr="00BF4732" w:rsidRDefault="00D709EE" w:rsidP="00E704D2">
      <w:pPr>
        <w:pStyle w:val="c11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BF4732">
        <w:rPr>
          <w:rStyle w:val="c1"/>
          <w:rFonts w:eastAsiaTheme="majorEastAsia"/>
          <w:b/>
          <w:bCs/>
          <w:i/>
          <w:iCs/>
          <w:color w:val="000000"/>
          <w:sz w:val="32"/>
          <w:szCs w:val="32"/>
        </w:rPr>
        <w:t>Животные дома — это радость, ответственность и проблема</w:t>
      </w:r>
      <w:r w:rsidR="00EA5FCB" w:rsidRPr="00BF4732">
        <w:rPr>
          <w:rStyle w:val="c1"/>
          <w:rFonts w:eastAsiaTheme="majorEastAsia"/>
          <w:b/>
          <w:bCs/>
          <w:i/>
          <w:iCs/>
          <w:color w:val="000000"/>
          <w:sz w:val="32"/>
          <w:szCs w:val="32"/>
        </w:rPr>
        <w:t>. Не каждый родитель решае</w:t>
      </w:r>
      <w:r w:rsidRPr="00BF4732">
        <w:rPr>
          <w:rStyle w:val="c1"/>
          <w:rFonts w:eastAsiaTheme="majorEastAsia"/>
          <w:b/>
          <w:bCs/>
          <w:i/>
          <w:iCs/>
          <w:color w:val="000000"/>
          <w:sz w:val="32"/>
          <w:szCs w:val="32"/>
        </w:rPr>
        <w:t>тся завести животное</w:t>
      </w:r>
      <w:r w:rsidR="00EA5FCB" w:rsidRPr="00BF4732">
        <w:rPr>
          <w:rStyle w:val="c1"/>
          <w:rFonts w:eastAsiaTheme="majorEastAsia"/>
          <w:b/>
          <w:bCs/>
          <w:i/>
          <w:iCs/>
          <w:color w:val="000000"/>
          <w:sz w:val="32"/>
          <w:szCs w:val="32"/>
        </w:rPr>
        <w:t>.</w:t>
      </w:r>
      <w:r w:rsidRPr="00BF4732">
        <w:rPr>
          <w:rStyle w:val="c1"/>
          <w:rFonts w:eastAsiaTheme="majorEastAsia"/>
          <w:b/>
          <w:bCs/>
          <w:i/>
          <w:iCs/>
          <w:color w:val="000000"/>
          <w:sz w:val="32"/>
          <w:szCs w:val="32"/>
        </w:rPr>
        <w:t xml:space="preserve"> </w:t>
      </w:r>
    </w:p>
    <w:p w:rsidR="00BF4732" w:rsidRDefault="00B92C72" w:rsidP="00E704D2">
      <w:pPr>
        <w:spacing w:line="276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F4732">
        <w:rPr>
          <w:rFonts w:ascii="Times New Roman" w:hAnsi="Times New Roman" w:cs="Times New Roman"/>
          <w:b/>
          <w:i/>
          <w:color w:val="000000"/>
          <w:sz w:val="32"/>
          <w:szCs w:val="32"/>
        </w:rPr>
        <w:t>Не отказывайте сразу, не придумывайте причины, по которым обзавестись животным не стоит. Отказом завести домашнее животное родители нередко наносят вред здоровью ребенка.</w:t>
      </w:r>
    </w:p>
    <w:p w:rsidR="00BF4732" w:rsidRDefault="00180C82" w:rsidP="00E704D2">
      <w:pPr>
        <w:spacing w:line="276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F4732">
        <w:rPr>
          <w:rFonts w:ascii="Cambria" w:eastAsia="Times New Roman" w:hAnsi="Cambria" w:cs="Arial"/>
          <w:b/>
          <w:bCs/>
          <w:i/>
          <w:i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934FF31" wp14:editId="512EA642">
            <wp:simplePos x="0" y="0"/>
            <wp:positionH relativeFrom="column">
              <wp:posOffset>1224915</wp:posOffset>
            </wp:positionH>
            <wp:positionV relativeFrom="paragraph">
              <wp:posOffset>195580</wp:posOffset>
            </wp:positionV>
            <wp:extent cx="272415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49" y="21373"/>
                <wp:lineTo x="21449" y="0"/>
                <wp:lineTo x="0" y="0"/>
              </wp:wrapPolygon>
            </wp:wrapThrough>
            <wp:docPr id="7" name="Рисунок 7" descr="C:\Users\1\Desktop\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оба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732" w:rsidRDefault="00BF4732" w:rsidP="00E704D2">
      <w:pPr>
        <w:spacing w:line="276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BF4732" w:rsidRDefault="00BF4732" w:rsidP="00E704D2">
      <w:pPr>
        <w:spacing w:line="276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BF4732" w:rsidRDefault="00B92C72" w:rsidP="00E704D2">
      <w:p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F4732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80C82" w:rsidRDefault="00180C82" w:rsidP="00E704D2">
      <w:pPr>
        <w:pStyle w:val="c5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</w:rPr>
      </w:pPr>
    </w:p>
    <w:p w:rsidR="00180C82" w:rsidRDefault="00180C82" w:rsidP="00E704D2">
      <w:pPr>
        <w:pStyle w:val="c5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</w:rPr>
      </w:pPr>
    </w:p>
    <w:p w:rsidR="00EA5FCB" w:rsidRPr="00BF4732" w:rsidRDefault="00B92C72" w:rsidP="00E704D2">
      <w:pPr>
        <w:pStyle w:val="c5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</w:rPr>
      </w:pPr>
      <w:r w:rsidRPr="00BF4732">
        <w:rPr>
          <w:b/>
          <w:i/>
          <w:color w:val="000000"/>
          <w:sz w:val="32"/>
          <w:szCs w:val="32"/>
        </w:rPr>
        <w:t>Психологи утверждают, что тесное общение с домашними животными дает необходимую эмоциональную «подпитку» и само по себе является хорошей психотерапией. Особенно она необходима детям, которые в современных семьях нередко становятся самыми одинокими людьми, ведь родители настолько загружены делами, что времени для полноценного общения с детьми просто нет.</w:t>
      </w:r>
      <w:r w:rsidRPr="00BF4732">
        <w:rPr>
          <w:b/>
          <w:i/>
          <w:color w:val="000000"/>
          <w:sz w:val="32"/>
          <w:szCs w:val="32"/>
        </w:rPr>
        <w:br/>
        <w:t>Кошка или собака вполне может сыграть роль «психотерапевта» для детей с повышенной возбудимостью, склонностью к истерикам, капризам. Общение с животными благотворно повлияет на неокрепшую психику ребенка, поможет ему справиться как минимум с половиной стрессовых ситуаций, провоцирующих капризы и истерики.</w:t>
      </w:r>
    </w:p>
    <w:p w:rsidR="00EA5FCB" w:rsidRPr="00BF4732" w:rsidRDefault="00EA5FCB" w:rsidP="00EA5FCB">
      <w:pPr>
        <w:pStyle w:val="c5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EA5FCB" w:rsidRDefault="00B92C72" w:rsidP="00EA5FCB">
      <w:pPr>
        <w:pStyle w:val="c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A5FCB">
        <w:rPr>
          <w:b/>
          <w:i/>
          <w:color w:val="000000"/>
          <w:sz w:val="28"/>
          <w:szCs w:val="28"/>
        </w:rPr>
        <w:br/>
      </w:r>
    </w:p>
    <w:p w:rsidR="00EA5FCB" w:rsidRDefault="00EA5FCB" w:rsidP="00EA5FCB">
      <w:pPr>
        <w:pStyle w:val="c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EA5FCB" w:rsidRDefault="00EA5FCB" w:rsidP="00EA5FCB">
      <w:pPr>
        <w:pStyle w:val="c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EA5FCB" w:rsidRDefault="00EA5FCB" w:rsidP="00EA5FCB">
      <w:pPr>
        <w:pStyle w:val="c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EA5FCB" w:rsidRDefault="00EA5FCB" w:rsidP="00EA5FCB">
      <w:pPr>
        <w:pStyle w:val="c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F4732" w:rsidRDefault="00BF4732" w:rsidP="00BF4732">
      <w:pPr>
        <w:pStyle w:val="c5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</w:rPr>
      </w:pPr>
      <w:r w:rsidRPr="00BF4732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2416659A" wp14:editId="0A4477D3">
            <wp:simplePos x="0" y="0"/>
            <wp:positionH relativeFrom="column">
              <wp:posOffset>-622935</wp:posOffset>
            </wp:positionH>
            <wp:positionV relativeFrom="paragraph">
              <wp:posOffset>194310</wp:posOffset>
            </wp:positionV>
            <wp:extent cx="24384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hrough>
            <wp:docPr id="3" name="Рисунок 3" descr="C:\Users\1\Desktop\2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2соба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732" w:rsidRDefault="00BF4732" w:rsidP="00BF4732">
      <w:pPr>
        <w:pStyle w:val="c5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</w:rPr>
      </w:pPr>
    </w:p>
    <w:p w:rsidR="00B92C72" w:rsidRPr="00BF4732" w:rsidRDefault="00B92C72" w:rsidP="00180C82">
      <w:pPr>
        <w:pStyle w:val="c5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</w:rPr>
      </w:pPr>
      <w:r w:rsidRPr="00BF4732">
        <w:rPr>
          <w:b/>
          <w:i/>
          <w:color w:val="000000"/>
          <w:sz w:val="32"/>
          <w:szCs w:val="32"/>
        </w:rPr>
        <w:t>Присутствие животного в доме дает ребенку не только психологический комфорт. Положительные эмоции, которые вызывают у ребенка меньшие братья, стимулируют выработку «гормонов удовольствия», а те, в свою очередь, благоприятно влияют на работу мозга. Специалисты провели интересный опыт. Детям в возрасте от 9 до 15 лет, у которых были собаки, читали вслух сложный текст один раз в присутствии их питомцев, второй раз - без них. В первом случае у всех испытуемых и артериальное давление, и пульс были нормальными, не учащенными. А во втором - строго наоборот: дети волновались, но не находили «разрядки», каким являлось для них поглаживание собаки в процессе чтения. Да и качест</w:t>
      </w:r>
      <w:r w:rsidR="00BF4732">
        <w:rPr>
          <w:b/>
          <w:i/>
          <w:color w:val="000000"/>
          <w:sz w:val="32"/>
          <w:szCs w:val="32"/>
        </w:rPr>
        <w:t xml:space="preserve">во чтения вместе с собакой было лучше.  </w:t>
      </w:r>
      <w:r w:rsidRPr="00BF4732">
        <w:rPr>
          <w:rStyle w:val="c1"/>
          <w:rFonts w:eastAsiaTheme="majorEastAsia"/>
          <w:b/>
          <w:i/>
          <w:color w:val="000000"/>
          <w:sz w:val="32"/>
          <w:szCs w:val="32"/>
        </w:rPr>
        <w:t>Животное может появиться в доме до рождения ребенка, одновременно с ним или тогда, когда ребенку больше шести лет. У кошки или собаки, которые старше ребенка, к моменту рождения малыша уже есть свое место в доме и сложились определенные отношения со взрослыми членами семьи. Эти отношения ребенок усваивает вместе с другими социальными нормами поведения. Животное же способно отнестись к нему как к детенышу, а в некоторых случаях - и постоять за себя. После шести лет ребенок может проявлять заботу о животном: кормить его и ухаживать за ним. Но самое главное - в этом возрасте у него уже сформировалось представление о живом и неживом</w:t>
      </w:r>
      <w:r w:rsidR="00BF4732">
        <w:rPr>
          <w:b/>
          <w:bCs/>
          <w:i/>
          <w:color w:val="000000"/>
          <w:sz w:val="32"/>
          <w:szCs w:val="32"/>
        </w:rPr>
        <w:t>.</w:t>
      </w:r>
    </w:p>
    <w:p w:rsidR="00B92C72" w:rsidRPr="00BF4732" w:rsidRDefault="00B92C72" w:rsidP="00BF4732">
      <w:pPr>
        <w:pStyle w:val="c0"/>
        <w:spacing w:before="0" w:beforeAutospacing="0" w:after="0" w:afterAutospacing="0" w:line="276" w:lineRule="auto"/>
        <w:ind w:firstLine="708"/>
        <w:rPr>
          <w:b/>
          <w:i/>
          <w:color w:val="000000"/>
          <w:sz w:val="32"/>
          <w:szCs w:val="32"/>
        </w:rPr>
      </w:pPr>
      <w:r w:rsidRPr="00BF4732">
        <w:rPr>
          <w:rStyle w:val="c1"/>
          <w:rFonts w:eastAsiaTheme="majorEastAsia"/>
          <w:b/>
          <w:i/>
          <w:iCs/>
          <w:color w:val="000000"/>
          <w:sz w:val="32"/>
          <w:szCs w:val="32"/>
        </w:rPr>
        <w:t>Как сделать, чтобы наши дети вырастали хорошими людьми?</w:t>
      </w:r>
      <w:r w:rsidRPr="00BF4732">
        <w:rPr>
          <w:rStyle w:val="apple-converted-space"/>
          <w:b/>
          <w:i/>
          <w:iCs/>
          <w:color w:val="000000"/>
          <w:sz w:val="32"/>
          <w:szCs w:val="32"/>
        </w:rPr>
        <w:t> </w:t>
      </w:r>
      <w:r w:rsidRPr="00BF4732">
        <w:rPr>
          <w:rStyle w:val="c1"/>
          <w:rFonts w:eastAsiaTheme="majorEastAsia"/>
          <w:b/>
          <w:i/>
          <w:color w:val="000000"/>
          <w:sz w:val="32"/>
          <w:szCs w:val="32"/>
        </w:rPr>
        <w:t>Может быть, не всем родителям известно, что близкие контакты с животными являются для ребенка, особенно единственного, прекрасным лекарством от одиночества. Это не только детская забава, но и орудие</w:t>
      </w:r>
    </w:p>
    <w:p w:rsidR="00B92C72" w:rsidRPr="00BF4732" w:rsidRDefault="00B92C72" w:rsidP="00BF4732">
      <w:pPr>
        <w:pStyle w:val="c11"/>
        <w:spacing w:before="0" w:beforeAutospacing="0" w:after="0" w:afterAutospacing="0" w:line="276" w:lineRule="auto"/>
        <w:rPr>
          <w:b/>
          <w:i/>
          <w:color w:val="000000"/>
          <w:sz w:val="32"/>
          <w:szCs w:val="32"/>
        </w:rPr>
      </w:pPr>
      <w:proofErr w:type="gramStart"/>
      <w:r w:rsidRPr="00BF4732">
        <w:rPr>
          <w:rStyle w:val="c1"/>
          <w:rFonts w:eastAsiaTheme="majorEastAsia"/>
          <w:b/>
          <w:i/>
          <w:color w:val="000000"/>
          <w:sz w:val="32"/>
          <w:szCs w:val="32"/>
        </w:rPr>
        <w:t>воспитания</w:t>
      </w:r>
      <w:proofErr w:type="gramEnd"/>
      <w:r w:rsidRPr="00BF4732">
        <w:rPr>
          <w:rStyle w:val="c1"/>
          <w:rFonts w:eastAsiaTheme="majorEastAsia"/>
          <w:b/>
          <w:i/>
          <w:color w:val="000000"/>
          <w:sz w:val="32"/>
          <w:szCs w:val="32"/>
        </w:rPr>
        <w:t xml:space="preserve">. Такие контакты помогают формировать психику ребенка, развивают </w:t>
      </w:r>
      <w:r w:rsidR="00BF4732">
        <w:rPr>
          <w:rStyle w:val="c1"/>
          <w:rFonts w:eastAsiaTheme="majorEastAsia"/>
          <w:b/>
          <w:i/>
          <w:color w:val="000000"/>
          <w:sz w:val="32"/>
          <w:szCs w:val="32"/>
        </w:rPr>
        <w:t>в нём позитивные черты харак</w:t>
      </w:r>
      <w:r w:rsidRPr="00BF4732">
        <w:rPr>
          <w:rStyle w:val="c1"/>
          <w:rFonts w:eastAsiaTheme="majorEastAsia"/>
          <w:b/>
          <w:i/>
          <w:color w:val="000000"/>
          <w:sz w:val="32"/>
          <w:szCs w:val="32"/>
        </w:rPr>
        <w:t xml:space="preserve">тера: уважение к более слабому, заботливость, понимание и, что очень важно, обязательность. Естественно, произойдет это </w:t>
      </w:r>
      <w:r w:rsidRPr="00BF4732">
        <w:rPr>
          <w:rStyle w:val="c1"/>
          <w:rFonts w:eastAsiaTheme="majorEastAsia"/>
          <w:b/>
          <w:i/>
          <w:color w:val="000000"/>
          <w:sz w:val="32"/>
          <w:szCs w:val="32"/>
        </w:rPr>
        <w:lastRenderedPageBreak/>
        <w:t>только в том случае, если родители смогут привить детям правильное отношение к животным.</w:t>
      </w:r>
    </w:p>
    <w:p w:rsidR="00B92C72" w:rsidRPr="00BF4732" w:rsidRDefault="00B92C72" w:rsidP="00BF4732">
      <w:pPr>
        <w:pStyle w:val="c0"/>
        <w:spacing w:before="0" w:beforeAutospacing="0" w:after="0" w:afterAutospacing="0" w:line="276" w:lineRule="auto"/>
        <w:ind w:firstLine="708"/>
        <w:rPr>
          <w:b/>
          <w:i/>
          <w:color w:val="000000"/>
          <w:sz w:val="32"/>
          <w:szCs w:val="32"/>
        </w:rPr>
      </w:pPr>
      <w:r w:rsidRPr="00BF4732">
        <w:rPr>
          <w:rStyle w:val="c1"/>
          <w:rFonts w:eastAsiaTheme="majorEastAsia"/>
          <w:b/>
          <w:i/>
          <w:color w:val="000000"/>
          <w:sz w:val="32"/>
          <w:szCs w:val="32"/>
        </w:rPr>
        <w:t>Кого же выбрать — собаку, кошку, попугайчика или рыбок — зависит не только от симпатий, жилищных и финансовых условий. Важны, прежде всего, воспитательные мотивы. Маленький ребенок, например, может с успехом ухаживать за морской свинкой, канарейкой</w:t>
      </w:r>
      <w:r w:rsidRPr="00EA5FCB">
        <w:rPr>
          <w:rStyle w:val="c1"/>
          <w:rFonts w:eastAsiaTheme="majorEastAsia"/>
          <w:b/>
          <w:i/>
          <w:color w:val="000000"/>
          <w:sz w:val="28"/>
          <w:szCs w:val="28"/>
        </w:rPr>
        <w:t>, или попугаем</w:t>
      </w:r>
      <w:r w:rsidRPr="00BF4732">
        <w:rPr>
          <w:rStyle w:val="c1"/>
          <w:rFonts w:eastAsiaTheme="majorEastAsia"/>
          <w:b/>
          <w:i/>
          <w:color w:val="000000"/>
          <w:sz w:val="32"/>
          <w:szCs w:val="32"/>
        </w:rPr>
        <w:t>. В дошкольном и школьном возрасте другом ребенка может стать собака.</w:t>
      </w:r>
    </w:p>
    <w:p w:rsidR="00B92C72" w:rsidRDefault="00B92C72" w:rsidP="00BF4732">
      <w:pPr>
        <w:pStyle w:val="c4"/>
        <w:spacing w:before="0" w:beforeAutospacing="0" w:after="0" w:afterAutospacing="0" w:line="276" w:lineRule="auto"/>
        <w:rPr>
          <w:rStyle w:val="c1"/>
          <w:rFonts w:eastAsiaTheme="majorEastAsia"/>
          <w:b/>
          <w:i/>
          <w:color w:val="000000"/>
          <w:sz w:val="28"/>
          <w:szCs w:val="28"/>
        </w:rPr>
      </w:pPr>
      <w:r w:rsidRPr="00BF4732">
        <w:rPr>
          <w:rStyle w:val="c1"/>
          <w:rFonts w:eastAsiaTheme="majorEastAsia"/>
          <w:b/>
          <w:i/>
          <w:color w:val="000000"/>
          <w:sz w:val="32"/>
          <w:szCs w:val="32"/>
        </w:rPr>
        <w:t>Имея в доме животное, мы даем детям возможность сблизиться с природой, помогаем познать ее и полюбить. А дети, которые любят природу, любят живо</w:t>
      </w:r>
      <w:r w:rsidR="00BF4732">
        <w:rPr>
          <w:rStyle w:val="c1"/>
          <w:rFonts w:eastAsiaTheme="majorEastAsia"/>
          <w:b/>
          <w:i/>
          <w:color w:val="000000"/>
          <w:sz w:val="32"/>
          <w:szCs w:val="32"/>
        </w:rPr>
        <w:t>тных, вырастаю</w:t>
      </w:r>
      <w:r w:rsidR="00180C82">
        <w:rPr>
          <w:rStyle w:val="c1"/>
          <w:rFonts w:eastAsiaTheme="majorEastAsia"/>
          <w:b/>
          <w:i/>
          <w:color w:val="000000"/>
          <w:sz w:val="32"/>
          <w:szCs w:val="32"/>
        </w:rPr>
        <w:t>т</w:t>
      </w:r>
      <w:r w:rsidR="00BF4732">
        <w:rPr>
          <w:rStyle w:val="c1"/>
          <w:rFonts w:eastAsiaTheme="majorEastAsia"/>
          <w:b/>
          <w:i/>
          <w:color w:val="000000"/>
          <w:sz w:val="32"/>
          <w:szCs w:val="32"/>
        </w:rPr>
        <w:t xml:space="preserve"> хорошими </w:t>
      </w:r>
      <w:r w:rsidR="00180C82">
        <w:rPr>
          <w:b/>
          <w:i/>
          <w:noProof/>
          <w:sz w:val="28"/>
          <w:szCs w:val="28"/>
        </w:rPr>
        <w:t>людьми</w:t>
      </w:r>
      <w:r w:rsidR="00180C82">
        <w:rPr>
          <w:rStyle w:val="c1"/>
          <w:rFonts w:eastAsiaTheme="majorEastAsia"/>
          <w:b/>
          <w:i/>
          <w:color w:val="000000"/>
          <w:sz w:val="28"/>
          <w:szCs w:val="28"/>
        </w:rPr>
        <w:t xml:space="preserve"> и понимают</w:t>
      </w:r>
      <w:r w:rsidRPr="00EA5FCB">
        <w:rPr>
          <w:rStyle w:val="c1"/>
          <w:rFonts w:eastAsiaTheme="majorEastAsia"/>
          <w:b/>
          <w:i/>
          <w:color w:val="000000"/>
          <w:sz w:val="28"/>
          <w:szCs w:val="28"/>
        </w:rPr>
        <w:t>, что живое испытывает боль.</w:t>
      </w:r>
    </w:p>
    <w:p w:rsidR="00180C82" w:rsidRPr="00BF4732" w:rsidRDefault="00180C82" w:rsidP="00BF4732">
      <w:pPr>
        <w:pStyle w:val="c4"/>
        <w:spacing w:before="0" w:beforeAutospacing="0" w:after="0" w:afterAutospacing="0" w:line="276" w:lineRule="auto"/>
        <w:rPr>
          <w:rStyle w:val="c1"/>
          <w:b/>
          <w:i/>
          <w:color w:val="000000"/>
          <w:sz w:val="32"/>
          <w:szCs w:val="32"/>
        </w:rPr>
      </w:pPr>
    </w:p>
    <w:p w:rsidR="00EE129F" w:rsidRPr="00180C82" w:rsidRDefault="00EE129F" w:rsidP="00180C82">
      <w:pP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shd w:val="clear" w:color="auto" w:fill="FFFFFF"/>
        </w:rPr>
      </w:pPr>
      <w:r w:rsidRPr="00180C82">
        <w:rPr>
          <w:rFonts w:ascii="Times New Roman" w:hAnsi="Times New Roman" w:cs="Times New Roman"/>
          <w:b/>
          <w:i/>
          <w:iCs/>
          <w:color w:val="FF0000"/>
          <w:sz w:val="36"/>
          <w:szCs w:val="36"/>
          <w:shd w:val="clear" w:color="auto" w:fill="FFFFFF"/>
        </w:rPr>
        <w:t>Как выбрать подходящего животного</w:t>
      </w:r>
      <w:r w:rsidRPr="00180C82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.</w:t>
      </w:r>
      <w:r w:rsidRPr="00180C82"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r w:rsidRPr="00180C82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shd w:val="clear" w:color="auto" w:fill="FFFFFF"/>
        </w:rPr>
        <w:t>Хотя все виды домашних животных могут доставить удовольствие детям, важно правильно выбрать домашнего любимца для вашей семьи, вашего дома и образа жизни. При выборе животного надо, конечно, учитывать:</w:t>
      </w:r>
      <w:r w:rsidRPr="00180C82">
        <w:rPr>
          <w:rStyle w:val="apple-converted-space"/>
          <w:rFonts w:ascii="Times New Roman" w:hAnsi="Times New Roman" w:cs="Times New Roman"/>
          <w:b/>
          <w:i/>
          <w:color w:val="4472C4" w:themeColor="accent5"/>
          <w:sz w:val="32"/>
          <w:szCs w:val="32"/>
          <w:shd w:val="clear" w:color="auto" w:fill="FFFFFF"/>
        </w:rPr>
        <w:t> </w:t>
      </w:r>
      <w:r w:rsidRPr="00180C82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shd w:val="clear" w:color="auto" w:fill="FFFFFF"/>
        </w:rPr>
        <w:br/>
        <w:t xml:space="preserve">- размер животного и вашего </w:t>
      </w:r>
      <w:proofErr w:type="gramStart"/>
      <w:r w:rsidRPr="00180C82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shd w:val="clear" w:color="auto" w:fill="FFFFFF"/>
        </w:rPr>
        <w:t>жилища;</w:t>
      </w:r>
      <w:r w:rsidRPr="00180C82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shd w:val="clear" w:color="auto" w:fill="FFFFFF"/>
        </w:rPr>
        <w:br/>
        <w:t>-</w:t>
      </w:r>
      <w:proofErr w:type="gramEnd"/>
      <w:r w:rsidRPr="00180C82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shd w:val="clear" w:color="auto" w:fill="FFFFFF"/>
        </w:rPr>
        <w:t xml:space="preserve"> условия содержания, питание животного;</w:t>
      </w:r>
      <w:r w:rsidRPr="00180C82">
        <w:rPr>
          <w:rStyle w:val="apple-converted-space"/>
          <w:rFonts w:ascii="Times New Roman" w:hAnsi="Times New Roman" w:cs="Times New Roman"/>
          <w:b/>
          <w:i/>
          <w:color w:val="4472C4" w:themeColor="accent5"/>
          <w:sz w:val="32"/>
          <w:szCs w:val="32"/>
          <w:shd w:val="clear" w:color="auto" w:fill="FFFFFF"/>
        </w:rPr>
        <w:t> </w:t>
      </w:r>
      <w:r w:rsidRPr="00180C82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shd w:val="clear" w:color="auto" w:fill="FFFFFF"/>
        </w:rPr>
        <w:br/>
        <w:t>- сможет ли Ваш ребёнок помогать ухаживать за данным животным. Если нет, то будет ли у вас время помогать ребёнку ухаживать за домашним питомцем</w:t>
      </w:r>
      <w:r w:rsidR="00180C82" w:rsidRPr="00180C82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shd w:val="clear" w:color="auto" w:fill="FFFFFF"/>
        </w:rPr>
        <w:t>.</w:t>
      </w:r>
    </w:p>
    <w:p w:rsidR="000A4D1F" w:rsidRPr="00180C82" w:rsidRDefault="000A4D1F" w:rsidP="00180C82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i/>
          <w:color w:val="303F50"/>
          <w:sz w:val="32"/>
          <w:szCs w:val="32"/>
        </w:rPr>
      </w:pPr>
      <w:r w:rsidRPr="00180C82">
        <w:rPr>
          <w:b/>
          <w:i/>
          <w:color w:val="000000"/>
          <w:sz w:val="32"/>
          <w:szCs w:val="32"/>
        </w:rPr>
        <w:t>Животное в доме не просто игрушка, но и воспитатель, так что если ребенок растет вместе с животным, он получает бесценный опыт общения и с ними, и с окружающими.</w:t>
      </w:r>
    </w:p>
    <w:p w:rsidR="000A4D1F" w:rsidRPr="00180C82" w:rsidRDefault="000A4D1F" w:rsidP="00180C82">
      <w:pPr>
        <w:rPr>
          <w:rFonts w:ascii="Verdana" w:hAnsi="Verdana"/>
          <w:color w:val="000000" w:themeColor="text1"/>
          <w:sz w:val="32"/>
          <w:szCs w:val="32"/>
        </w:rPr>
      </w:pPr>
      <w:r w:rsidRPr="00180C8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Дети искренне и непосредственно тянутся к животным, и если Вы замечали – это взаимно: кошки и собаки намного терпимее к детям, чем к взрослым</w:t>
      </w:r>
      <w:r w:rsidR="00180C82" w:rsidRPr="00180C8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D709EE" w:rsidRDefault="00D709EE" w:rsidP="000A4D1F">
      <w:pPr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163830</wp:posOffset>
            </wp:positionV>
            <wp:extent cx="3001645" cy="2360017"/>
            <wp:effectExtent l="0" t="0" r="8255" b="2540"/>
            <wp:wrapThrough wrapText="bothSides">
              <wp:wrapPolygon edited="0">
                <wp:start x="0" y="0"/>
                <wp:lineTo x="0" y="21449"/>
                <wp:lineTo x="21522" y="21449"/>
                <wp:lineTo x="21522" y="0"/>
                <wp:lineTo x="0" y="0"/>
              </wp:wrapPolygon>
            </wp:wrapThrough>
            <wp:docPr id="11" name="Рисунок 11" descr="C:\Users\1\Desktop\1 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1 соба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36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9EE" w:rsidRDefault="00D709EE" w:rsidP="000A4D1F">
      <w:pPr>
        <w:jc w:val="center"/>
        <w:rPr>
          <w:b/>
          <w:i/>
          <w:sz w:val="56"/>
          <w:szCs w:val="56"/>
        </w:rPr>
      </w:pPr>
    </w:p>
    <w:p w:rsidR="00180C82" w:rsidRPr="00180C82" w:rsidRDefault="00180C82" w:rsidP="00180C82">
      <w:pPr>
        <w:spacing w:line="276" w:lineRule="auto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180C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="00374744" w:rsidRPr="00180C82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КАЖДОМУ НУЖЕН ДРУГ...</w:t>
      </w:r>
      <w:r w:rsidRPr="00180C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374744" w:rsidRPr="00B92C72" w:rsidRDefault="00374744" w:rsidP="000A4D1F">
      <w:pPr>
        <w:jc w:val="center"/>
        <w:rPr>
          <w:b/>
          <w:i/>
          <w:sz w:val="56"/>
          <w:szCs w:val="56"/>
        </w:rPr>
      </w:pPr>
    </w:p>
    <w:sectPr w:rsidR="00374744" w:rsidRPr="00B92C72" w:rsidSect="00180C8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49"/>
    <w:rsid w:val="000A4D1F"/>
    <w:rsid w:val="00180C82"/>
    <w:rsid w:val="00374744"/>
    <w:rsid w:val="003E1E49"/>
    <w:rsid w:val="008F46D8"/>
    <w:rsid w:val="00A159B1"/>
    <w:rsid w:val="00A55463"/>
    <w:rsid w:val="00B92C72"/>
    <w:rsid w:val="00BF4732"/>
    <w:rsid w:val="00D709EE"/>
    <w:rsid w:val="00D73EEF"/>
    <w:rsid w:val="00E704D2"/>
    <w:rsid w:val="00EA5FCB"/>
    <w:rsid w:val="00EE129F"/>
    <w:rsid w:val="00F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8F150-ED50-42F4-890D-F1A550AF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92C72"/>
  </w:style>
  <w:style w:type="character" w:customStyle="1" w:styleId="apple-converted-space">
    <w:name w:val="apple-converted-space"/>
    <w:basedOn w:val="a0"/>
    <w:rsid w:val="00B92C72"/>
  </w:style>
  <w:style w:type="paragraph" w:customStyle="1" w:styleId="c5">
    <w:name w:val="c5"/>
    <w:basedOn w:val="a"/>
    <w:rsid w:val="00B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C72"/>
  </w:style>
  <w:style w:type="paragraph" w:styleId="a3">
    <w:name w:val="Normal (Web)"/>
    <w:basedOn w:val="a"/>
    <w:uiPriority w:val="99"/>
    <w:semiHidden/>
    <w:unhideWhenUsed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группа</dc:creator>
  <cp:keywords/>
  <dc:description/>
  <cp:lastModifiedBy>10 группа</cp:lastModifiedBy>
  <cp:revision>7</cp:revision>
  <dcterms:created xsi:type="dcterms:W3CDTF">2017-01-13T12:03:00Z</dcterms:created>
  <dcterms:modified xsi:type="dcterms:W3CDTF">2017-01-20T04:32:00Z</dcterms:modified>
</cp:coreProperties>
</file>