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56" w:rsidRDefault="00E010DB" w:rsidP="00F2535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bookmarkStart w:id="0" w:name="_GoBack"/>
      <w:r w:rsidRPr="00D930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Консультация для родителей</w:t>
      </w:r>
    </w:p>
    <w:p w:rsidR="00E010DB" w:rsidRPr="00D930BC" w:rsidRDefault="00E010DB" w:rsidP="00F2535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930B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«Социализация детей через сюжетно-ролевую игру»</w:t>
      </w:r>
    </w:p>
    <w:bookmarkEnd w:id="0"/>
    <w:p w:rsidR="00E010DB" w:rsidRPr="00BE7FDC" w:rsidRDefault="00E010DB" w:rsidP="00E010D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10DB" w:rsidRPr="00BE7FDC" w:rsidRDefault="00F25356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E010DB" w:rsidRPr="00BE7FDC">
          <w:rPr>
            <w:rFonts w:ascii="Times New Roman" w:eastAsia="Times New Roman" w:hAnsi="Times New Roman" w:cs="Times New Roman"/>
            <w:sz w:val="28"/>
            <w:szCs w:val="28"/>
          </w:rPr>
          <w:t>Игра</w:t>
        </w:r>
      </w:hyperlink>
      <w:r w:rsidR="00E010DB" w:rsidRPr="00BE7FDC">
        <w:rPr>
          <w:rFonts w:ascii="Times New Roman" w:eastAsia="Times New Roman" w:hAnsi="Times New Roman" w:cs="Times New Roman"/>
          <w:sz w:val="28"/>
          <w:szCs w:val="28"/>
        </w:rPr>
        <w:t> 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</w:rPr>
        <w:t>играть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</w:rPr>
        <w:t xml:space="preserve">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Уделите игре с ребёнком хотя бы полчаса в день. Попутно можете тренировать его в математике, например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 xml:space="preserve"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</w:t>
      </w:r>
      <w:proofErr w:type="spellStart"/>
      <w:r w:rsidRPr="00BE7FDC">
        <w:rPr>
          <w:rFonts w:ascii="Times New Roman" w:eastAsia="Times New Roman" w:hAnsi="Times New Roman" w:cs="Times New Roman"/>
          <w:sz w:val="28"/>
          <w:szCs w:val="28"/>
        </w:rPr>
        <w:t>случае,</w:t>
      </w:r>
      <w:hyperlink r:id="rId6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</w:rPr>
          <w:t>игра</w:t>
        </w:r>
        <w:proofErr w:type="spellEnd"/>
      </w:hyperlink>
      <w:r w:rsidRPr="00BE7FDC">
        <w:rPr>
          <w:rFonts w:ascii="Times New Roman" w:eastAsia="Times New Roman" w:hAnsi="Times New Roman" w:cs="Times New Roman"/>
          <w:sz w:val="28"/>
          <w:szCs w:val="28"/>
        </w:rPr>
        <w:t> 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</w:t>
      </w:r>
      <w:proofErr w:type="gramStart"/>
      <w:r w:rsidRPr="00BE7FDC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gramEnd"/>
      <w:r w:rsidRPr="00BE7FDC">
        <w:rPr>
          <w:rFonts w:ascii="Times New Roman" w:eastAsia="Times New Roman" w:hAnsi="Times New Roman" w:cs="Times New Roman"/>
          <w:sz w:val="28"/>
          <w:szCs w:val="28"/>
        </w:rPr>
        <w:t>ы), медсестры. Как правило, ребенок уже вносит в игру свои предложения.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Дети объединяют несколько сюжетных игр в одну игру. Например, идет </w:t>
      </w:r>
      <w:hyperlink r:id="rId7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</w:rPr>
          <w:t>игра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</w:rPr>
        <w:t> 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Поиграйте с детьми, например в игру «Кино».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Можно заранее приобрести </w:t>
      </w:r>
      <w:hyperlink r:id="rId8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</w:rPr>
          <w:t>проектор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</w:rPr>
        <w:t> 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 кто это. Затем можно ввести воспроизведение сюжета в виде небольшой сценки.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 </w:t>
      </w:r>
      <w:hyperlink r:id="rId9" w:tgtFrame="_blank" w:history="1">
        <w:r w:rsidRPr="00BE7FDC">
          <w:rPr>
            <w:rFonts w:ascii="Times New Roman" w:eastAsia="Times New Roman" w:hAnsi="Times New Roman" w:cs="Times New Roman"/>
            <w:sz w:val="28"/>
            <w:szCs w:val="28"/>
          </w:rPr>
          <w:t>кукла</w:t>
        </w:r>
      </w:hyperlink>
      <w:r w:rsidRPr="00BE7FDC">
        <w:rPr>
          <w:rFonts w:ascii="Times New Roman" w:eastAsia="Times New Roman" w:hAnsi="Times New Roman" w:cs="Times New Roman"/>
          <w:sz w:val="28"/>
          <w:szCs w:val="28"/>
        </w:rPr>
        <w:t> остается очень довольной, она скажет «спасибо» и пообещает в следующий раз прийти именно в эту парикмахерскую.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»им дали роль», третьи отказываются играть. Понаблюдайте за своим ребёнком!</w:t>
      </w:r>
    </w:p>
    <w:p w:rsidR="00E010DB" w:rsidRPr="00BE7FDC" w:rsidRDefault="00E010DB" w:rsidP="00E01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7FD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C76B4" w:rsidRPr="00BE7FDC" w:rsidRDefault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>
      <w:pPr>
        <w:shd w:val="clear" w:color="auto" w:fill="FFFFFF"/>
        <w:spacing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сюжетно-ролевые игры можно организовать дома?</w:t>
      </w:r>
    </w:p>
    <w:p w:rsidR="001C76B4" w:rsidRPr="00BE7FDC" w:rsidRDefault="001C76B4" w:rsidP="001C76B4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От фантазии, творческого потенциала родителей будет зависеть разнообразие игр в семье: кто-то с увлечением займётся строительством космического корабля,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кто-станет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доктором и примется лечить игрушки, а кто-то поиграет с ребёнком в магазин, в библиотеку.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1C76B4" w:rsidRPr="00BE7FDC" w:rsidRDefault="001C76B4" w:rsidP="001C76B4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Сколько времени нужно уделять  игре?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Каждый ребёнок индивидуален, поэтому временных ограничителей для проведения игры нет. Как правило,  любой родитель способен понять, в какой момент ребёнку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наскучила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 тогда нет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смысла продолжать её дальше. </w:t>
      </w:r>
    </w:p>
    <w:p w:rsidR="001C76B4" w:rsidRPr="00BE7FDC" w:rsidRDefault="001C76B4" w:rsidP="001C76B4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b/>
          <w:bCs/>
          <w:sz w:val="28"/>
          <w:szCs w:val="28"/>
        </w:rPr>
        <w:t>Роль родителей в игре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 xml:space="preserve">Самое очевидное влияние взрослого на сюжетно-ролевую игру это её зарождение, когда родитель имеет возможность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его воспитывая.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Родителям стоит запомнить три правила, действующие при организации игр: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1.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должна строиться на принуждении.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2.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Игра - творческий процесс, не надо загонять ребёнка в жёсткие рамки.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3. Старайтесь, чтобы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имела развитие.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Умение начать игру также важно, как и умение прекратить, или перевести ее в другое русло.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Если вы замечаете, что ребенок уже несколько недель играет в одну и ту же ролевую игру, например, в магазин, при этом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>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</w:r>
    </w:p>
    <w:p w:rsidR="001C76B4" w:rsidRPr="00BE7FDC" w:rsidRDefault="001C76B4" w:rsidP="001C76B4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t>Постоянное присутствие взрослого, когда ребенок охотится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- главный герой.</w:t>
      </w:r>
    </w:p>
    <w:p w:rsidR="001C76B4" w:rsidRPr="00BE7FDC" w:rsidRDefault="001C76B4" w:rsidP="001C76B4">
      <w:pPr>
        <w:shd w:val="clear" w:color="auto" w:fill="FFFFFF"/>
        <w:spacing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7FDC">
        <w:rPr>
          <w:rFonts w:ascii="Times New Roman" w:hAnsi="Times New Roman" w:cs="Times New Roman"/>
          <w:sz w:val="28"/>
          <w:szCs w:val="28"/>
        </w:rPr>
        <w:lastRenderedPageBreak/>
        <w:t>Разумно вмешаться взрослому, когда</w:t>
      </w:r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BE7F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игра</w:t>
        </w:r>
      </w:hyperlink>
      <w:r w:rsidRPr="00BE7FD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E7FDC">
        <w:rPr>
          <w:rFonts w:ascii="Times New Roman" w:hAnsi="Times New Roman" w:cs="Times New Roman"/>
          <w:sz w:val="28"/>
          <w:szCs w:val="28"/>
        </w:rPr>
        <w:t xml:space="preserve">приобретает жестокий сюжет, герои превращаются в злодеев. При этом не спешите остановить игру, а лучше  вспомните, насколько хорошо вы  объяснили своему чаду понятия добра и зла, хорошего и плохого?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 стоит повторить урок, и предотвратить возникновение подобных игр? Также родителям следует 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 xml:space="preserve"> 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</w:t>
      </w:r>
      <w:proofErr w:type="gramStart"/>
      <w:r w:rsidRPr="00BE7FDC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BE7FDC">
        <w:rPr>
          <w:rFonts w:ascii="Times New Roman" w:hAnsi="Times New Roman" w:cs="Times New Roman"/>
          <w:sz w:val="28"/>
          <w:szCs w:val="28"/>
        </w:rPr>
        <w:t>.</w:t>
      </w:r>
    </w:p>
    <w:p w:rsidR="001C76B4" w:rsidRPr="00BE7FDC" w:rsidRDefault="001C76B4" w:rsidP="001C7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B4" w:rsidRPr="00BE7FDC" w:rsidRDefault="001C76B4" w:rsidP="001C76B4"/>
    <w:p w:rsidR="001C76B4" w:rsidRPr="00BE7FDC" w:rsidRDefault="001C76B4" w:rsidP="001C76B4"/>
    <w:p w:rsidR="00E803EC" w:rsidRPr="00BE7FDC" w:rsidRDefault="00E803EC" w:rsidP="001C76B4"/>
    <w:sectPr w:rsidR="00E803EC" w:rsidRPr="00BE7FDC" w:rsidSect="00D930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DB"/>
    <w:rsid w:val="001C76B4"/>
    <w:rsid w:val="002174FB"/>
    <w:rsid w:val="00226F63"/>
    <w:rsid w:val="00753950"/>
    <w:rsid w:val="00A5358B"/>
    <w:rsid w:val="00AE507E"/>
    <w:rsid w:val="00BE7FDC"/>
    <w:rsid w:val="00D930BC"/>
    <w:rsid w:val="00E010DB"/>
    <w:rsid w:val="00E803EC"/>
    <w:rsid w:val="00F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0DB"/>
  </w:style>
  <w:style w:type="character" w:customStyle="1" w:styleId="30">
    <w:name w:val="Заголовок 3 Знак"/>
    <w:basedOn w:val="a0"/>
    <w:link w:val="3"/>
    <w:uiPriority w:val="9"/>
    <w:semiHidden/>
    <w:rsid w:val="001C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C7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10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10DB"/>
  </w:style>
  <w:style w:type="character" w:customStyle="1" w:styleId="30">
    <w:name w:val="Заголовок 3 Знак"/>
    <w:basedOn w:val="a0"/>
    <w:link w:val="3"/>
    <w:uiPriority w:val="9"/>
    <w:semiHidden/>
    <w:rsid w:val="001C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1C7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3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7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7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6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0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7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5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85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43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9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8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533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70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4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tavka.ru/Epson-EB-G5150NL-id_5935279?partner_id=admitad&amp;utm_source=admitad&amp;utm_medium=cpa&amp;utm_campaign=&amp;utm_content=5935279" TargetMode="External"/><Relationship Id="rId13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2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1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5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1006652/detail.aspx" TargetMode="External"/><Relationship Id="rId14" Type="http://schemas.openxmlformats.org/officeDocument/2006/relationships/hyperlink" Target="http://www.dostavka.ru/Tactic-Games-Angry-Birds-id_6743239?partner_id=admitad&amp;utm_source=admitad&amp;utm_medium=cpa&amp;utm_campaign=&amp;utm_content=674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Давыдова</cp:lastModifiedBy>
  <cp:revision>4</cp:revision>
  <dcterms:created xsi:type="dcterms:W3CDTF">2021-01-26T15:52:00Z</dcterms:created>
  <dcterms:modified xsi:type="dcterms:W3CDTF">2021-01-28T14:58:00Z</dcterms:modified>
</cp:coreProperties>
</file>