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11" w:rsidRDefault="009E0E11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11" w:rsidRPr="009E0E11" w:rsidRDefault="009E0E11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0E11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9E0E11" w:rsidRDefault="009E0E11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4F7E4D" wp14:editId="47AD0AB7">
            <wp:simplePos x="0" y="0"/>
            <wp:positionH relativeFrom="column">
              <wp:posOffset>-28575</wp:posOffset>
            </wp:positionH>
            <wp:positionV relativeFrom="paragraph">
              <wp:posOffset>107950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2" name="Рисунок 1" descr="C:\Users\123\Desktop\3847591_post-280722-128161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3847591_post-280722-1281619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E11">
        <w:rPr>
          <w:rFonts w:ascii="Times New Roman" w:hAnsi="Times New Roman" w:cs="Times New Roman"/>
          <w:b/>
          <w:sz w:val="32"/>
          <w:szCs w:val="32"/>
        </w:rPr>
        <w:t>На тему «Скакалка в детском саду»</w:t>
      </w:r>
      <w:r w:rsidR="006467C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60C5" w:rsidRPr="009E0E11" w:rsidRDefault="006467C8" w:rsidP="009E0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2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E0E1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C60C5" w:rsidRPr="006467C8">
        <w:rPr>
          <w:rFonts w:ascii="Times New Roman" w:hAnsi="Times New Roman" w:cs="Times New Roman"/>
          <w:b/>
          <w:sz w:val="28"/>
          <w:szCs w:val="28"/>
        </w:rPr>
        <w:t>Прыжки через скакалку</w:t>
      </w:r>
      <w:r w:rsidR="00375D8B" w:rsidRPr="006467C8">
        <w:rPr>
          <w:rFonts w:ascii="Times New Roman" w:hAnsi="Times New Roman" w:cs="Times New Roman"/>
          <w:sz w:val="28"/>
          <w:szCs w:val="28"/>
        </w:rPr>
        <w:t xml:space="preserve"> </w:t>
      </w:r>
      <w:r w:rsidR="001C60C5" w:rsidRPr="006467C8">
        <w:rPr>
          <w:rFonts w:ascii="Times New Roman" w:hAnsi="Times New Roman" w:cs="Times New Roman"/>
          <w:sz w:val="28"/>
          <w:szCs w:val="28"/>
        </w:rPr>
        <w:t xml:space="preserve">- это </w:t>
      </w:r>
      <w:r w:rsidR="001C60C5" w:rsidRPr="006467C8">
        <w:rPr>
          <w:rFonts w:ascii="Times New Roman" w:hAnsi="Times New Roman" w:cs="Times New Roman"/>
          <w:i/>
          <w:sz w:val="28"/>
          <w:szCs w:val="28"/>
        </w:rPr>
        <w:t>один из самых эффективных</w:t>
      </w:r>
      <w:r w:rsidR="001C60C5" w:rsidRPr="006467C8">
        <w:rPr>
          <w:rFonts w:ascii="Times New Roman" w:hAnsi="Times New Roman" w:cs="Times New Roman"/>
          <w:sz w:val="28"/>
          <w:szCs w:val="28"/>
        </w:rPr>
        <w:t xml:space="preserve"> </w:t>
      </w:r>
      <w:r w:rsidR="001C60C5" w:rsidRPr="006467C8">
        <w:rPr>
          <w:rFonts w:ascii="Times New Roman" w:hAnsi="Times New Roman" w:cs="Times New Roman"/>
          <w:i/>
          <w:sz w:val="28"/>
          <w:szCs w:val="28"/>
        </w:rPr>
        <w:t>упражнений, совмещающий в себе аэробный длительный непрерывный бег, атлетическую мощь, эстетичность танцев.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 xml:space="preserve">Прыжки через скакалку используют для </w:t>
      </w:r>
      <w:r w:rsidRPr="006467C8">
        <w:rPr>
          <w:rFonts w:ascii="Times New Roman" w:hAnsi="Times New Roman" w:cs="Times New Roman"/>
          <w:i/>
          <w:sz w:val="28"/>
          <w:szCs w:val="28"/>
        </w:rPr>
        <w:t>укрепления мышц ног</w:t>
      </w:r>
      <w:r w:rsidRPr="006467C8">
        <w:rPr>
          <w:rFonts w:ascii="Times New Roman" w:hAnsi="Times New Roman" w:cs="Times New Roman"/>
          <w:sz w:val="28"/>
          <w:szCs w:val="28"/>
        </w:rPr>
        <w:t xml:space="preserve">, </w:t>
      </w:r>
      <w:r w:rsidRPr="006467C8">
        <w:rPr>
          <w:rFonts w:ascii="Times New Roman" w:hAnsi="Times New Roman" w:cs="Times New Roman"/>
          <w:i/>
          <w:sz w:val="28"/>
          <w:szCs w:val="28"/>
        </w:rPr>
        <w:t>улучшения координации и подвижности стоп</w:t>
      </w:r>
      <w:r w:rsidRPr="006467C8">
        <w:rPr>
          <w:rFonts w:ascii="Times New Roman" w:hAnsi="Times New Roman" w:cs="Times New Roman"/>
          <w:sz w:val="28"/>
          <w:szCs w:val="28"/>
        </w:rPr>
        <w:t xml:space="preserve">. Это прекрасное средство </w:t>
      </w:r>
      <w:r w:rsidRPr="006467C8">
        <w:rPr>
          <w:rFonts w:ascii="Times New Roman" w:hAnsi="Times New Roman" w:cs="Times New Roman"/>
          <w:i/>
          <w:sz w:val="28"/>
          <w:szCs w:val="28"/>
        </w:rPr>
        <w:t>тренировки сердечно</w:t>
      </w:r>
      <w:r w:rsidR="00375D8B" w:rsidRPr="00646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7C8">
        <w:rPr>
          <w:rFonts w:ascii="Times New Roman" w:hAnsi="Times New Roman" w:cs="Times New Roman"/>
          <w:i/>
          <w:sz w:val="28"/>
          <w:szCs w:val="28"/>
        </w:rPr>
        <w:t>-</w:t>
      </w:r>
      <w:r w:rsidR="00375D8B" w:rsidRPr="00646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7C8">
        <w:rPr>
          <w:rFonts w:ascii="Times New Roman" w:hAnsi="Times New Roman" w:cs="Times New Roman"/>
          <w:i/>
          <w:sz w:val="28"/>
          <w:szCs w:val="28"/>
        </w:rPr>
        <w:t>сосудистой и дыхательной систем, развивающее общую выносливость и координацию движений</w:t>
      </w:r>
      <w:r w:rsidRPr="006467C8">
        <w:rPr>
          <w:rFonts w:ascii="Times New Roman" w:hAnsi="Times New Roman" w:cs="Times New Roman"/>
          <w:sz w:val="28"/>
          <w:szCs w:val="28"/>
        </w:rPr>
        <w:t>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Скакалка должна быть не тоньше 0,8-0,9см. Если она будет слишком тонкой (а значит, и легкой), ее трудно будет крутить, если скакалка толстая, то крутить ее будет тяжело.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Определить длину скакалки очень просто. Ребенок должен взять ее за ручки, наступить ногой на середину, натянуть. Если концы скакалки доходят до подмышечных впадин</w:t>
      </w:r>
      <w:r w:rsidR="005D30DA">
        <w:rPr>
          <w:rFonts w:ascii="Times New Roman" w:hAnsi="Times New Roman" w:cs="Times New Roman"/>
          <w:sz w:val="28"/>
          <w:szCs w:val="28"/>
        </w:rPr>
        <w:t xml:space="preserve"> </w:t>
      </w:r>
      <w:r w:rsidRPr="006467C8">
        <w:rPr>
          <w:rFonts w:ascii="Times New Roman" w:hAnsi="Times New Roman" w:cs="Times New Roman"/>
          <w:sz w:val="28"/>
          <w:szCs w:val="28"/>
        </w:rPr>
        <w:t>- длина подобрана правильно. Если она оказалась длиннее</w:t>
      </w:r>
      <w:r w:rsidR="005D30DA">
        <w:rPr>
          <w:rFonts w:ascii="Times New Roman" w:hAnsi="Times New Roman" w:cs="Times New Roman"/>
          <w:sz w:val="28"/>
          <w:szCs w:val="28"/>
        </w:rPr>
        <w:t xml:space="preserve"> </w:t>
      </w:r>
      <w:r w:rsidRPr="006467C8">
        <w:rPr>
          <w:rFonts w:ascii="Times New Roman" w:hAnsi="Times New Roman" w:cs="Times New Roman"/>
          <w:sz w:val="28"/>
          <w:szCs w:val="28"/>
        </w:rPr>
        <w:t>- скакалку нужно укоротить, т.к. прыгая на длинной скакалке детям трудно контролировать движения.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 xml:space="preserve">В группе можно сделать скакалки двух-трех видов, отличных по цвету и длине. В этом случае каждый ребенок будет знать свою подобранную по длине скакалку. </w:t>
      </w:r>
    </w:p>
    <w:p w:rsidR="001C60C5" w:rsidRPr="006467C8" w:rsidRDefault="001C60C5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Держаться за ручки скакалки нужно свободно, без напряжения, пальцами вперед, сама скакалка должна свисать с внешней стороны рук. Вращать скакалку нужно только кистями слегка согнутых рук, локти при этом должны быть опущены и вместе с плечевыми суставами поддерживать вращение. Чем быстрее вращается скакалка</w:t>
      </w:r>
      <w:r w:rsidR="00EC6951" w:rsidRPr="006467C8">
        <w:rPr>
          <w:rFonts w:ascii="Times New Roman" w:hAnsi="Times New Roman" w:cs="Times New Roman"/>
          <w:sz w:val="28"/>
          <w:szCs w:val="28"/>
        </w:rPr>
        <w:t>, тем интенсивнее работают кисти рук.</w:t>
      </w:r>
    </w:p>
    <w:p w:rsidR="00EC6951" w:rsidRPr="006467C8" w:rsidRDefault="00EB2ADA" w:rsidP="00EB2A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951" w:rsidRPr="006467C8">
        <w:rPr>
          <w:rFonts w:ascii="Times New Roman" w:hAnsi="Times New Roman" w:cs="Times New Roman"/>
          <w:sz w:val="28"/>
          <w:szCs w:val="28"/>
        </w:rPr>
        <w:t>Для правильного вращения скакалки помогут следующие упражнения</w:t>
      </w:r>
      <w:r w:rsidR="00375D8B" w:rsidRPr="006467C8">
        <w:rPr>
          <w:rFonts w:ascii="Times New Roman" w:hAnsi="Times New Roman" w:cs="Times New Roman"/>
          <w:sz w:val="28"/>
          <w:szCs w:val="28"/>
        </w:rPr>
        <w:t>: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сложить скакалку вдвое, переложить в правую (левую) руку, руки со скакалкой направить точно в сторону, другую держать на поясе. Вращать скакалку кистью вперед или назад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сложенную скакалку вдвое держать в обеих руках и одновременно вращать вперед (назад)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скакалку держать за спиной в раскинутых в сторону руках, вращать скакалку вперед (назад), перекидывая через себя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- вращать скакалку в парах, следить за одновременным вращением.</w:t>
      </w:r>
    </w:p>
    <w:p w:rsidR="00EC6951" w:rsidRPr="006467C8" w:rsidRDefault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>Начинать обучение прыжкам на скакалке необходимо с прыжков на месте. Важно чтобы руки, слегка согнутые в локтях были расположены по бокам. Туловище  нужно держать прямо, сохраняя правильную осанку.</w:t>
      </w:r>
    </w:p>
    <w:p w:rsidR="00EC6951" w:rsidRPr="006467C8" w:rsidRDefault="00EC6951" w:rsidP="00EC6951">
      <w:pPr>
        <w:rPr>
          <w:rFonts w:ascii="Times New Roman" w:hAnsi="Times New Roman" w:cs="Times New Roman"/>
          <w:sz w:val="28"/>
          <w:szCs w:val="28"/>
        </w:rPr>
      </w:pPr>
      <w:r w:rsidRPr="006467C8">
        <w:rPr>
          <w:rFonts w:ascii="Times New Roman" w:hAnsi="Times New Roman" w:cs="Times New Roman"/>
          <w:sz w:val="28"/>
          <w:szCs w:val="28"/>
        </w:rPr>
        <w:t xml:space="preserve">Следует постепенно добиваться легкого и мягкого выполнения прыжков. Приземляться нужно со слегка согнутыми коленями на подушечки пальцев. Отталкиваться большими пальцами ног, стараясь не отрываться высоко от пола (до 10-20см). Каждая стопа должна приземляться на свое место. </w:t>
      </w:r>
    </w:p>
    <w:p w:rsidR="00EC6951" w:rsidRPr="008B526D" w:rsidRDefault="00EC6951" w:rsidP="00EC69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B2ADA">
        <w:rPr>
          <w:rFonts w:ascii="Times New Roman" w:hAnsi="Times New Roman" w:cs="Times New Roman"/>
          <w:b/>
          <w:i/>
          <w:sz w:val="28"/>
          <w:szCs w:val="28"/>
        </w:rPr>
        <w:t>Прыжки через скакалку</w:t>
      </w:r>
      <w:r w:rsidR="00EB2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7C8">
        <w:rPr>
          <w:rFonts w:ascii="Times New Roman" w:hAnsi="Times New Roman" w:cs="Times New Roman"/>
          <w:sz w:val="28"/>
          <w:szCs w:val="28"/>
        </w:rPr>
        <w:t xml:space="preserve">- напряженная форма физических упражнение, </w:t>
      </w:r>
      <w:r w:rsidRPr="008B526D">
        <w:rPr>
          <w:rFonts w:ascii="Times New Roman" w:hAnsi="Times New Roman" w:cs="Times New Roman"/>
          <w:b/>
          <w:i/>
          <w:sz w:val="28"/>
          <w:szCs w:val="28"/>
        </w:rPr>
        <w:t>противопоказана детям, имеющим заболевания сердца или другие заболевания при которых недопустимы высокие показатели пульса.</w:t>
      </w:r>
      <w:proofErr w:type="gramEnd"/>
    </w:p>
    <w:sectPr w:rsidR="00EC6951" w:rsidRPr="008B526D" w:rsidSect="00375D8B"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0C5"/>
    <w:rsid w:val="000E063F"/>
    <w:rsid w:val="00137869"/>
    <w:rsid w:val="001C60C5"/>
    <w:rsid w:val="00375D8B"/>
    <w:rsid w:val="005D30DA"/>
    <w:rsid w:val="006467C8"/>
    <w:rsid w:val="008B526D"/>
    <w:rsid w:val="009E0E11"/>
    <w:rsid w:val="00C21DFE"/>
    <w:rsid w:val="00D76253"/>
    <w:rsid w:val="00EB2ADA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9420-B9A0-40A0-8A07-48C05DD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Спортзал</cp:lastModifiedBy>
  <cp:revision>7</cp:revision>
  <dcterms:created xsi:type="dcterms:W3CDTF">2013-11-05T14:54:00Z</dcterms:created>
  <dcterms:modified xsi:type="dcterms:W3CDTF">2017-09-21T06:27:00Z</dcterms:modified>
</cp:coreProperties>
</file>