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15" w:rsidRPr="00A61915" w:rsidRDefault="00A61915" w:rsidP="00F71CCF">
      <w:pPr>
        <w:shd w:val="clear" w:color="auto" w:fill="FFFFFF"/>
        <w:spacing w:before="161" w:after="0" w:line="600" w:lineRule="atLeast"/>
        <w:textAlignment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A61915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 xml:space="preserve">Людмила </w:t>
      </w:r>
      <w:proofErr w:type="spellStart"/>
      <w:r w:rsidRPr="00A61915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Петрановская</w:t>
      </w:r>
      <w:proofErr w:type="spellEnd"/>
      <w:r w:rsidRPr="00A61915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: «В 6-7 лет родители для детей — уже не центр Вселенной»</w:t>
      </w:r>
    </w:p>
    <w:p w:rsidR="00A61915" w:rsidRPr="00A61915" w:rsidRDefault="00A61915" w:rsidP="00F71CCF">
      <w:pPr>
        <w:shd w:val="clear" w:color="auto" w:fill="FFFFFF"/>
        <w:spacing w:before="100" w:beforeAutospacing="1"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6191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В этом возрасте у детей начинается новый этап в жизни, и все важные события происходят в школе. Как себя вести с внезапно повзрослевшим ребенком и не наделать ошибок, рассказывает психолог Людмила </w:t>
      </w:r>
      <w:proofErr w:type="spellStart"/>
      <w:r w:rsidRPr="00A6191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Петрановская</w:t>
      </w:r>
      <w:proofErr w:type="spellEnd"/>
      <w:r w:rsidRPr="00A6191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</w:p>
    <w:p w:rsidR="00A61915" w:rsidRPr="00A61915" w:rsidRDefault="00A61915" w:rsidP="00F71CCF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6191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 родителей есть выбор: понять или обижаться</w:t>
      </w:r>
    </w:p>
    <w:p w:rsidR="00A61915" w:rsidRPr="00A61915" w:rsidRDefault="00A61915" w:rsidP="00F71CC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 возрасту 6-7 лет ребенок взрослеет, меняется, становится менее лояльным к родителям, которые на этом этапе перестают быть центром его Вселенной. Он спорит с ними, чаще отстаивает свое мнение. Это называется кризис сепарации, естественный этап взросления.</w:t>
      </w:r>
    </w:p>
    <w:p w:rsidR="00A61915" w:rsidRPr="00A61915" w:rsidRDefault="00A61915" w:rsidP="00F71CC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Однако родители воспринимают такое поведение как бунт на корабле. Им нужно искать новые способы договариваться с ребенком, а это требует усилий. </w:t>
      </w:r>
    </w:p>
    <w:p w:rsidR="00A61915" w:rsidRPr="00A61915" w:rsidRDefault="00A61915" w:rsidP="00F71CC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5" w:history="1">
        <w:r w:rsidRPr="00A61915">
          <w:rPr>
            <w:rFonts w:ascii="Arial" w:eastAsia="Times New Roman" w:hAnsi="Arial" w:cs="Arial"/>
            <w:sz w:val="26"/>
            <w:szCs w:val="26"/>
            <w:lang w:eastAsia="ru-RU"/>
          </w:rPr>
          <w:t>Ошибка</w:t>
        </w:r>
      </w:hyperlink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многих родителей в том, что они начинают сердиться на детей, обижаются на них, хотят, чтобы все было как раньше. Но ребенок уже не может как раньше, он вырос. Дальше уже выбор за родителями: понять его или продолжать обижаться.</w:t>
      </w:r>
    </w:p>
    <w:p w:rsidR="00A61915" w:rsidRPr="00A61915" w:rsidRDefault="00A61915" w:rsidP="00F71CCF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6191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Теперь дети могут пренебрегать своими интересами ради других</w:t>
      </w:r>
    </w:p>
    <w:p w:rsidR="00A61915" w:rsidRPr="00A61915" w:rsidRDefault="00A61915" w:rsidP="00F71CC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Примерно к </w:t>
      </w:r>
      <w:hyperlink r:id="rId6" w:history="1">
        <w:r w:rsidRPr="00A61915">
          <w:rPr>
            <w:rFonts w:ascii="Arial" w:eastAsia="Times New Roman" w:hAnsi="Arial" w:cs="Arial"/>
            <w:sz w:val="26"/>
            <w:szCs w:val="26"/>
            <w:lang w:eastAsia="ru-RU"/>
          </w:rPr>
          <w:t>шести годам</w:t>
        </w:r>
      </w:hyperlink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ребенок может поставить себя на место другого человека, посочувствовать, осознанно пренебречь своими потребностями </w:t>
      </w:r>
      <w:proofErr w:type="gramStart"/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ради</w:t>
      </w:r>
      <w:proofErr w:type="gramEnd"/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другого. И взрослый может на это «подсесть».</w:t>
      </w:r>
    </w:p>
    <w:p w:rsidR="00A61915" w:rsidRPr="00A61915" w:rsidRDefault="00A61915" w:rsidP="00F71CC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Например, у папы сложности на работе или мама тяжело переживает развод, и в лице 6-летки они находят по-настоящему сочувствующего, любящего человека. Если мы начинаем требовать от ребенка слишком много, он либо сопротивляется, либо вообще отказывается заботиться о других.</w:t>
      </w:r>
    </w:p>
    <w:p w:rsidR="00A61915" w:rsidRPr="00A61915" w:rsidRDefault="00A61915" w:rsidP="00F71CC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Но часто дети поддаются взрослым, потому что им очень нравится быть важными для родителей. Это явление называется </w:t>
      </w:r>
      <w:proofErr w:type="spellStart"/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парентификацией</w:t>
      </w:r>
      <w:proofErr w:type="spellEnd"/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A61915" w:rsidRPr="00A61915" w:rsidRDefault="00A61915" w:rsidP="00F71CCF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6191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Даже если ребенок с радостью помогает родителям, важно, чтобы ни у кого не было иллюзий о том, кто в этих отношениях на самом деле взрослый.</w:t>
      </w:r>
    </w:p>
    <w:p w:rsidR="00A61915" w:rsidRPr="00A61915" w:rsidRDefault="00A61915" w:rsidP="00F71CCF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6191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Ребенок учится быть независимым</w:t>
      </w:r>
    </w:p>
    <w:p w:rsidR="00A61915" w:rsidRPr="00A61915" w:rsidRDefault="00A61915" w:rsidP="00F71CC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какой-то степени ребенок должен закрываться от родителей, ему необходимо стать независимым человеком со своим внутренним миром. Проблема в том, что зачастую дети не рассказывают о том, что происходит у них в жизни, из-за того, как реагируют на их слова взрослые.</w:t>
      </w:r>
    </w:p>
    <w:p w:rsidR="00A61915" w:rsidRPr="00A61915" w:rsidRDefault="00A61915" w:rsidP="00F71CC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При любой попытке ребенка поделиться чем-то родители либо сразу рассказывают ему, «как лучше» сделать, либо начинают паниковать и выспрашивать подробности. Мало того, что у ребенка свои проблемы, так ему еще нужно волноваться о том, чтобы не беспокоились его папа и мама.</w:t>
      </w:r>
    </w:p>
    <w:p w:rsidR="00A61915" w:rsidRPr="00A61915" w:rsidRDefault="00A61915" w:rsidP="00F71CC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61915" w:rsidRPr="00A61915" w:rsidRDefault="00A61915" w:rsidP="00F71CC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Люди делятся информацией в том случае, когда нужна эмоциональная поддержка или реальная помощь. Если вы понимаете, что ребенку нужна поддержка, разделите его эмоции и на этом остановитесь. Но многие любят расспрашивать и докапываться до сути, и тогда дети часто замыкаются в себе.</w:t>
      </w:r>
    </w:p>
    <w:p w:rsidR="00A61915" w:rsidRPr="00A61915" w:rsidRDefault="00A61915" w:rsidP="00F71CCF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6191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Учитель должен вызывать у ребенка доверие</w:t>
      </w:r>
    </w:p>
    <w:p w:rsidR="00A61915" w:rsidRPr="00A61915" w:rsidRDefault="00A61915" w:rsidP="00F71CC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Очень важно, чтобы </w:t>
      </w:r>
      <w:hyperlink r:id="rId7" w:history="1">
        <w:r w:rsidRPr="00A61915">
          <w:rPr>
            <w:rFonts w:ascii="Arial" w:eastAsia="Times New Roman" w:hAnsi="Arial" w:cs="Arial"/>
            <w:sz w:val="26"/>
            <w:szCs w:val="26"/>
            <w:lang w:eastAsia="ru-RU"/>
          </w:rPr>
          <w:t>учитель</w:t>
        </w:r>
      </w:hyperlink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вызывал у ребенка доверие, желание узнавать новое, повторять за педагогом. </w:t>
      </w:r>
      <w:proofErr w:type="gramStart"/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Свои силу и мудрость он должен использовать для заботы об учениках.</w:t>
      </w:r>
      <w:proofErr w:type="gramEnd"/>
    </w:p>
    <w:p w:rsidR="00A61915" w:rsidRPr="00A61915" w:rsidRDefault="00A61915" w:rsidP="00F71CC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Ребенок должен понимать, что всегда может обратиться к учителю с вопросом, что тот вникнет в его проблему и будет рад </w:t>
      </w:r>
      <w:hyperlink r:id="rId8" w:history="1">
        <w:r w:rsidRPr="00A61915">
          <w:rPr>
            <w:rFonts w:ascii="Arial" w:eastAsia="Times New Roman" w:hAnsi="Arial" w:cs="Arial"/>
            <w:sz w:val="26"/>
            <w:szCs w:val="26"/>
            <w:lang w:eastAsia="ru-RU"/>
          </w:rPr>
          <w:t>помочь</w:t>
        </w:r>
      </w:hyperlink>
      <w:r w:rsidRPr="00A61915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Дети очень любят таких педагогов и без особых усилий хорошо у них учатся.</w:t>
      </w:r>
    </w:p>
    <w:p w:rsidR="00A61915" w:rsidRPr="00A61915" w:rsidRDefault="00A61915" w:rsidP="00F71CC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Если же учитель пугает школьника своей беспомощностью («Дети, я не знаю, как с вами справляться»), безразличием или агрессией, то ребенок закрывается в себе. Не смотрите на регалии педагога, обращайте внимание на то, как человек общается, как говорит про детей, что он рассказывает на родительском собрании, какие требования предъявляет к ученикам.</w:t>
      </w:r>
    </w:p>
    <w:p w:rsidR="00A61915" w:rsidRPr="00A61915" w:rsidRDefault="00A61915" w:rsidP="00F71CCF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6191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Кричать и бегать - естественное состояние для детей </w:t>
      </w:r>
    </w:p>
    <w:p w:rsidR="00A61915" w:rsidRPr="00A61915" w:rsidRDefault="00A61915" w:rsidP="00F71CC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ребенка в возрасте 6-9 лет нормально бегать, прыгать, кричать. Если </w:t>
      </w:r>
      <w:hyperlink r:id="rId9" w:history="1">
        <w:r w:rsidRPr="00A61915">
          <w:rPr>
            <w:rFonts w:ascii="Arial" w:eastAsia="Times New Roman" w:hAnsi="Arial" w:cs="Arial"/>
            <w:sz w:val="26"/>
            <w:szCs w:val="26"/>
            <w:lang w:eastAsia="ru-RU"/>
          </w:rPr>
          <w:t>учитель</w:t>
        </w:r>
        <w:r w:rsidRPr="00A61915">
          <w:rPr>
            <w:rFonts w:ascii="Arial" w:eastAsia="Times New Roman" w:hAnsi="Arial" w:cs="Arial"/>
            <w:color w:val="528FDF"/>
            <w:sz w:val="26"/>
            <w:szCs w:val="26"/>
            <w:u w:val="single"/>
            <w:lang w:eastAsia="ru-RU"/>
          </w:rPr>
          <w:t xml:space="preserve"> </w:t>
        </w:r>
        <w:r w:rsidRPr="00A61915">
          <w:rPr>
            <w:rFonts w:ascii="Arial" w:eastAsia="Times New Roman" w:hAnsi="Arial" w:cs="Arial"/>
            <w:sz w:val="26"/>
            <w:szCs w:val="26"/>
            <w:lang w:eastAsia="ru-RU"/>
          </w:rPr>
          <w:t>жалуется</w:t>
        </w:r>
      </w:hyperlink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на это родителям, то он расписывается в собственной незрелости.</w:t>
      </w:r>
    </w:p>
    <w:p w:rsidR="00A61915" w:rsidRPr="00A61915" w:rsidRDefault="00A61915" w:rsidP="00F71CC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Педагог отвечает за детей и за их поведение, как только он позволяет себе жаловаться на них, в глазах класса он «увольняет» себя с поста взрослого. Наладить дисциплину после такого ему будет очень непросто.</w:t>
      </w:r>
    </w:p>
    <w:p w:rsidR="00A61915" w:rsidRDefault="00A61915" w:rsidP="00F71CC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619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Безусловно, если ребенок регулярно нарушает школьные правила, учитель может поговорить с родителями. Но только о том, что у них появилась общая задача, которую нужно вместе решать.</w:t>
      </w:r>
    </w:p>
    <w:p w:rsidR="00F71CCF" w:rsidRPr="00F71CCF" w:rsidRDefault="00F71CCF" w:rsidP="00F71CC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lang w:eastAsia="ru-RU"/>
        </w:rPr>
        <w:t xml:space="preserve">                                                   </w:t>
      </w:r>
      <w:bookmarkStart w:id="0" w:name="_GoBack"/>
      <w:bookmarkEnd w:id="0"/>
      <w:r w:rsidRPr="00F71CCF">
        <w:rPr>
          <w:rFonts w:ascii="Arial" w:eastAsia="Times New Roman" w:hAnsi="Arial" w:cs="Arial"/>
          <w:b/>
          <w:i/>
          <w:color w:val="333333"/>
          <w:lang w:eastAsia="ru-RU"/>
        </w:rPr>
        <w:t xml:space="preserve">По материалам </w:t>
      </w:r>
      <w:proofErr w:type="gramStart"/>
      <w:r w:rsidRPr="00F71CCF">
        <w:rPr>
          <w:rFonts w:ascii="Arial" w:eastAsia="Times New Roman" w:hAnsi="Arial" w:cs="Arial"/>
          <w:b/>
          <w:i/>
          <w:color w:val="333333"/>
          <w:lang w:eastAsia="ru-RU"/>
        </w:rPr>
        <w:t>интернет-печати</w:t>
      </w:r>
      <w:proofErr w:type="gramEnd"/>
      <w:r w:rsidRPr="00F71CCF">
        <w:rPr>
          <w:rFonts w:ascii="Arial" w:eastAsia="Times New Roman" w:hAnsi="Arial" w:cs="Arial"/>
          <w:b/>
          <w:i/>
          <w:color w:val="333333"/>
          <w:lang w:eastAsia="ru-RU"/>
        </w:rPr>
        <w:t xml:space="preserve"> подготовила </w:t>
      </w:r>
    </w:p>
    <w:p w:rsidR="00F71CCF" w:rsidRPr="00A61915" w:rsidRDefault="00F71CCF" w:rsidP="00F71CCF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F71CCF">
        <w:rPr>
          <w:rFonts w:ascii="Arial" w:eastAsia="Times New Roman" w:hAnsi="Arial" w:cs="Arial"/>
          <w:b/>
          <w:i/>
          <w:color w:val="333333"/>
          <w:lang w:eastAsia="ru-RU"/>
        </w:rPr>
        <w:t xml:space="preserve">публикацию педагог-психолог </w:t>
      </w:r>
      <w:r>
        <w:rPr>
          <w:rFonts w:ascii="Arial" w:eastAsia="Times New Roman" w:hAnsi="Arial" w:cs="Arial"/>
          <w:b/>
          <w:i/>
          <w:color w:val="333333"/>
          <w:lang w:eastAsia="ru-RU"/>
        </w:rPr>
        <w:t xml:space="preserve">МДОУ №12 </w:t>
      </w:r>
      <w:r w:rsidRPr="00F71CCF">
        <w:rPr>
          <w:rFonts w:ascii="Arial" w:eastAsia="Times New Roman" w:hAnsi="Arial" w:cs="Arial"/>
          <w:b/>
          <w:i/>
          <w:color w:val="333333"/>
          <w:lang w:eastAsia="ru-RU"/>
        </w:rPr>
        <w:t>Малышева Н.А.</w:t>
      </w:r>
    </w:p>
    <w:p w:rsidR="006827BC" w:rsidRDefault="00F71CCF" w:rsidP="00F71CCF">
      <w:pPr>
        <w:spacing w:after="0"/>
      </w:pPr>
    </w:p>
    <w:sectPr w:rsidR="006827BC" w:rsidSect="00F71CC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3F"/>
    <w:rsid w:val="005B56B1"/>
    <w:rsid w:val="005D7BF2"/>
    <w:rsid w:val="00A61915"/>
    <w:rsid w:val="00A82B3F"/>
    <w:rsid w:val="00F7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6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1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6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6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449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3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2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598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6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501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9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00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34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17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024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517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6108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02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5E5"/>
                                    <w:right w:val="none" w:sz="0" w:space="0" w:color="auto"/>
                                  </w:divBdr>
                                  <w:divsChild>
                                    <w:div w:id="172552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9679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18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55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0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4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5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6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32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05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7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23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4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article/lyudmila-petranovskaya-uchitel-mozhet-presech-tra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i.mail.ru/article/tyazhelee-s-roditelyami-chem-s-detmi-chego-vy-ne-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i.mail.ru/calendar/childgrowth/6_l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ti.mail.ru/article/5-oshibok-v-vospitanii-kotorye-delayut-vse-rodit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ti.mail.ru/article/chto-delat-esli-uchitel-rugaet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680</Words>
  <Characters>3878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2019-01-09T12:10:00Z</dcterms:created>
  <dcterms:modified xsi:type="dcterms:W3CDTF">2019-01-09T12:17:00Z</dcterms:modified>
</cp:coreProperties>
</file>