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F" w:rsidRPr="00276E19" w:rsidRDefault="006E06EF" w:rsidP="00651E4E">
      <w:pPr>
        <w:spacing w:before="225" w:after="18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76E19">
        <w:rPr>
          <w:rFonts w:ascii="Comic Sans MS" w:hAnsi="Comic Sans MS" w:cs="Arial"/>
          <w:b/>
          <w:color w:val="333333"/>
          <w:sz w:val="24"/>
          <w:szCs w:val="24"/>
          <w:shd w:val="clear" w:color="auto" w:fill="FFFFFF"/>
        </w:rPr>
        <w:t>Учитесь просто сидеть, лежать и ни о чем не тревожиться, не думать, не страдать, не планировать, не вести бесконечные диалоги и монологи с обидчиками, не смотреть телевизор или сериал в компе, не листать журнал. Для достижения многих вещей в этой жизни сначала требуется ничегонеделание. Войти в состояние ничегонеделания, поймать его и длить, длить…</w:t>
      </w:r>
    </w:p>
    <w:p w:rsidR="00651E4E" w:rsidRPr="00276E19" w:rsidRDefault="00651E4E" w:rsidP="00651E4E">
      <w:pPr>
        <w:spacing w:before="225" w:after="18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b/>
          <w:kern w:val="36"/>
          <w:sz w:val="24"/>
          <w:szCs w:val="24"/>
          <w:lang w:eastAsia="ru-RU"/>
        </w:rPr>
        <w:t xml:space="preserve">                </w:t>
      </w:r>
      <w:r w:rsidR="00276E19" w:rsidRPr="00276E19">
        <w:rPr>
          <w:rFonts w:ascii="Comic Sans MS" w:eastAsia="Times New Roman" w:hAnsi="Comic Sans MS" w:cs="Times New Roman"/>
          <w:b/>
          <w:kern w:val="36"/>
          <w:sz w:val="24"/>
          <w:szCs w:val="24"/>
          <w:lang w:eastAsia="ru-RU"/>
        </w:rPr>
        <w:t xml:space="preserve">              </w:t>
      </w:r>
      <w:r w:rsidRPr="00276E19">
        <w:rPr>
          <w:rFonts w:ascii="Comic Sans MS" w:eastAsia="Times New Roman" w:hAnsi="Comic Sans MS" w:cs="Times New Roman"/>
          <w:b/>
          <w:kern w:val="36"/>
          <w:sz w:val="24"/>
          <w:szCs w:val="24"/>
          <w:lang w:eastAsia="ru-RU"/>
        </w:rPr>
        <w:t xml:space="preserve"> Полюбите себя в бездействии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 меня был профессор в университете, который про свою аспирантку (</w:t>
      </w:r>
      <w:proofErr w:type="spell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психотип</w:t>
      </w:r>
      <w:proofErr w:type="spell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«отличница») сказал: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— Я ее боюсь, она такая неленивая! Покоя не дает ни себе, ни мне.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Есть люди, которые даже после работы, и в выходные, и в отпуске, в общем, всегда находятся в некоем подвижном состоянии. От них в глазах рябит. Не умеют они, например, просто валяться на пляже, наблюдать за горизонтом</w:t>
      </w:r>
      <w:proofErr w:type="gram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… Н</w:t>
      </w:r>
      <w:proofErr w:type="gram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ет, они нанимают катер, чтобы в шесть утра подальше от берега ловить специальную глубоководную рыбу и потом жарить ее на кухне гостиницы к ужасу шеф-повара. А в обед они уже едут осматривать какой-нибудь замок или холм, или могилу знаменитого поэта. Вечером – дискотека. А как же? Мы что, зря приехали, что ли? «Время надо проводить с пользой» - их девиз. При этом непонятно, в чем измеряется польза.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Сказать, что они получают удовольствие от своей бешеной активности? Чаще всего НЕТ. Просто они не могут остановиться и считают это большим достоинством. Мол, уж такой я человек, всё в делах, всё в делах!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При этом такие люди еще и не дают покоя никому вокруг. Особенно достается детям (не обязательно их собственным). А ну марш с дивана, чего разлегся?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       Уже все сделал? Уроки письменные? А устные?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       И портфель собрал (или что там у тебя вместо портфеля)?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       В комнате приберись тогда! Носки валяются…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-       Может, хоть </w:t>
      </w:r>
      <w:proofErr w:type="gram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книжку</w:t>
      </w:r>
      <w:proofErr w:type="gram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какую почитаешь?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       Тогда погулять пойди на воздух!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Ребенок смотрит с испугом и иногда действительно идет заниматься чем-то, с точки зрения взрослого, полезным. Потом снова пытается лечь. И тут вроде как можно оставить его в покое, но нет. Сторонники деятельного отношения к жизни не выносят, когда дети «ничего не делают». И снова, и снова куда-то их гонят или ведут, или начинают рассказывать про печальные судьбы бездельников и дворников.  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Думаете, таким </w:t>
      </w:r>
      <w:proofErr w:type="gram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они приучают ребенка к труду? И он слушает упреки и внезапно понимает: действительно, что это я разлегся и как мне не стыдно?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Нет, он думает – как меня все это </w:t>
      </w:r>
      <w:proofErr w:type="spell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задолбало</w:t>
      </w:r>
      <w:proofErr w:type="spell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!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Но тут надо понимать, что </w:t>
      </w:r>
      <w:r w:rsidRPr="00276E1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люди ведут себя подобным образом </w:t>
      </w:r>
      <w:proofErr w:type="gramStart"/>
      <w:r w:rsidRPr="00276E1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276E1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потому что такие вредные уродились, а потому что их так же гоняли собственные родители, а когда родители их родителей были детьми, старшие говорили чего и похуже</w:t>
      </w: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Например: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Ишь</w:t>
      </w:r>
      <w:proofErr w:type="gram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каникулы у него! Вот у нас никогда не было свободного времени! Мы работали с 11 лет. На заре вставали </w:t>
      </w:r>
      <w:proofErr w:type="spell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курям</w:t>
      </w:r>
      <w:proofErr w:type="spell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корм задать, потом в коровник, и в поле</w:t>
      </w:r>
      <w:proofErr w:type="gram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… В</w:t>
      </w:r>
      <w:proofErr w:type="gram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от и выросли крепкими, работящими…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 еще задавали риторические вопросы: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       Как это, чтоб у человека дел не было?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       Или ты думаешь, кто-то за тебя будет в жизни что-то делать?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Не мудрено, и так сложилось исторически, что постоянная судорожная активность считается нормой, хорошим знаком и всячески одобряется социумом.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Но жизнь изменилась, перестроилась. И сейчас дело не в том, что наши предки, предки наших предков и предки их предков работали не покладая рук ради пропитания и нам нельзя отставать. Проблема в том, что во многих из нас присутствует ТРЕВОГА. Большая и зачастую необъяснимая.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Люди суетятся без видимой необходимости и результатов только для того, чтобы эту тревогу заглушить. Им кажется, что если они остановятся, что-то случится, что-то будет упущено, катастрофа и конец света. На самом деле, конечно, ничего подобного, и головой они это понимают, но голова тут ничем помочь не может.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71DE81" wp14:editId="0771AA4C">
                <wp:extent cx="304800" cy="304800"/>
                <wp:effectExtent l="0" t="0" r="0" b="0"/>
                <wp:docPr id="1" name="AutoShape 1" descr="https://snob.ru/i/indoc/user_29516/66761f65376394d10147b576ec83eb2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nob.ru/i/indoc/user_29516/66761f65376394d10147b576ec83eb2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uXNTz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справляясь с беспокойствами самого разного толка и не умея оставаться с ними один на один, «тревожные» стремятся придать смысл абсолютно любому своему действию. И если что делают, то только – с целью.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Гулять, просто гулять, прогуливаться ради удовольствия – никогда, разве что по магазинам, или мусор выбросить, хлеб купить, или пожить культурной жизнь – сходить в кино или в театр. И снова вопрос: а достигая своих целей, мелких и крупных, получают они удовольствие? И снова – нет. Тревога так просто не отпускает, им надо бежать дальше. И убегание как раз и есть симптом и следствие неспособности получить удовольствие от жизни. О том, что само удовольствие может быть целью, тревожные люди обычно и слышать не хотят.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Люди, позвольте же себе полениться! Это не стыдно, не вредно, и никто не будет вас ругать за несделанное домашнее задание, вы же взрослые. Отвыкайте от жизни в старомодном стиле «хватай мешки, вокзал уходит». Хвалите себя не за ударный труд, </w:t>
      </w:r>
      <w:r w:rsidRPr="00276E1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 за гармонию с собой</w:t>
      </w:r>
      <w:r w:rsidRPr="00276E1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 пожалуйста, дайте ребенку эти два часа в день, про которые я говорю на каждой лекции «про детей». Для нормального развития психики и мозга у ребенка должно быть свободное время, совсем свободное. Обязательно.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Как психолог еще раз: выигрывает не тот, кто все время тревожится и суетится, а тот, кто спокоен, уверен в себе и умеет концентрироваться в нужный момент.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Учитесь просто сидеть, лежать и ни о чем не тревожиться, не думать, не страдать, не планировать, не вести бесконечные диалоги и монологи с обидчиками, не смотреть телевизор или сериал в компе, не листать журнал. Для достижения многих вещей в этой жизни сначала требуется ничегонеделание. Войти в состояние ничегонеделания, поймать его и длить, длить</w:t>
      </w:r>
      <w:proofErr w:type="gramStart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… Е</w:t>
      </w:r>
      <w:proofErr w:type="gramEnd"/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сли не можете справиться с тревогой сами, обращайтесь за помощью к специалистам – психологу, психотерапевту, психиатру. Жизнь того стоит.</w:t>
      </w:r>
    </w:p>
    <w:p w:rsid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Поймите, ваша фамилия не Стаханов и вам не надо укладывать пятилетку в три года. </w:t>
      </w:r>
    </w:p>
    <w:p w:rsidR="00651E4E" w:rsidRPr="00276E19" w:rsidRDefault="00651E4E" w:rsidP="00651E4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ru-RU"/>
        </w:rPr>
      </w:pPr>
      <w:r w:rsidRPr="00276E1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Вам бы </w:t>
      </w:r>
      <w:r w:rsidRPr="00276E19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ru-RU"/>
        </w:rPr>
        <w:t>просто жить и жить по возможности с наслаждением.</w:t>
      </w:r>
    </w:p>
    <w:p w:rsidR="006827BC" w:rsidRDefault="00276E19">
      <w:r>
        <w:t xml:space="preserve">                                                               </w:t>
      </w:r>
    </w:p>
    <w:p w:rsidR="00276E19" w:rsidRDefault="00276E19">
      <w:r>
        <w:t xml:space="preserve">                                                                                 </w:t>
      </w:r>
    </w:p>
    <w:p w:rsidR="00276E19" w:rsidRPr="00276E19" w:rsidRDefault="00276E19" w:rsidP="00276E19">
      <w:pPr>
        <w:spacing w:after="0" w:line="240" w:lineRule="auto"/>
        <w:jc w:val="right"/>
        <w:rPr>
          <w:rFonts w:ascii="Comic Sans MS" w:hAnsi="Comic Sans MS"/>
        </w:rPr>
      </w:pPr>
      <w:r w:rsidRPr="00276E19">
        <w:rPr>
          <w:rFonts w:ascii="Comic Sans MS" w:hAnsi="Comic Sans MS"/>
        </w:rPr>
        <w:t xml:space="preserve">По материалам лекций  психолога Михаила </w:t>
      </w:r>
      <w:proofErr w:type="spellStart"/>
      <w:r w:rsidRPr="00276E19">
        <w:rPr>
          <w:rFonts w:ascii="Comic Sans MS" w:hAnsi="Comic Sans MS"/>
        </w:rPr>
        <w:t>Лабковского</w:t>
      </w:r>
      <w:proofErr w:type="spellEnd"/>
      <w:r w:rsidRPr="00276E19">
        <w:rPr>
          <w:rFonts w:ascii="Comic Sans MS" w:hAnsi="Comic Sans MS"/>
        </w:rPr>
        <w:t xml:space="preserve">                                                                                                   материал подготовила</w:t>
      </w:r>
    </w:p>
    <w:p w:rsidR="00276E19" w:rsidRPr="00276E19" w:rsidRDefault="00276E19" w:rsidP="00276E19">
      <w:pPr>
        <w:spacing w:after="0" w:line="240" w:lineRule="auto"/>
        <w:jc w:val="right"/>
        <w:rPr>
          <w:rFonts w:ascii="Comic Sans MS" w:hAnsi="Comic Sans MS"/>
        </w:rPr>
      </w:pPr>
      <w:r w:rsidRPr="00276E19">
        <w:rPr>
          <w:rFonts w:ascii="Comic Sans MS" w:hAnsi="Comic Sans MS"/>
        </w:rPr>
        <w:t>педагог-психолог Малышева Н.А. МДОУ «Детский сад №12»</w:t>
      </w:r>
    </w:p>
    <w:sectPr w:rsidR="00276E19" w:rsidRPr="00276E19" w:rsidSect="00651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74"/>
    <w:rsid w:val="000F0B74"/>
    <w:rsid w:val="00276E19"/>
    <w:rsid w:val="005B56B1"/>
    <w:rsid w:val="005D7BF2"/>
    <w:rsid w:val="00651E4E"/>
    <w:rsid w:val="006E06EF"/>
    <w:rsid w:val="009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091">
          <w:marLeft w:val="0"/>
          <w:marRight w:val="0"/>
          <w:marTop w:val="60"/>
          <w:marBottom w:val="40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2016-11-14T08:39:00Z</dcterms:created>
  <dcterms:modified xsi:type="dcterms:W3CDTF">2016-11-14T11:48:00Z</dcterms:modified>
</cp:coreProperties>
</file>