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BF" w:rsidRDefault="00D91ABF" w:rsidP="00D91ABF">
      <w:pPr>
        <w:ind w:left="-426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Памятка для населения в период э</w:t>
      </w:r>
      <w:r w:rsidRPr="00B018E5">
        <w:rPr>
          <w:b/>
          <w:color w:val="000000"/>
          <w:sz w:val="28"/>
          <w:szCs w:val="28"/>
          <w:lang w:eastAsia="en-US"/>
        </w:rPr>
        <w:t>пидеми</w:t>
      </w:r>
      <w:r>
        <w:rPr>
          <w:b/>
          <w:color w:val="000000"/>
          <w:sz w:val="28"/>
          <w:szCs w:val="28"/>
          <w:lang w:eastAsia="en-US"/>
        </w:rPr>
        <w:t>и</w:t>
      </w:r>
      <w:r w:rsidRPr="00B018E5">
        <w:rPr>
          <w:b/>
          <w:color w:val="000000"/>
          <w:sz w:val="28"/>
          <w:szCs w:val="28"/>
          <w:lang w:eastAsia="en-US"/>
        </w:rPr>
        <w:t xml:space="preserve"> гриппа</w:t>
      </w:r>
      <w:r>
        <w:rPr>
          <w:b/>
          <w:color w:val="000000"/>
          <w:sz w:val="28"/>
          <w:szCs w:val="28"/>
          <w:lang w:eastAsia="en-US"/>
        </w:rPr>
        <w:t xml:space="preserve"> и ОРВИ</w:t>
      </w:r>
    </w:p>
    <w:p w:rsidR="00D91ABF" w:rsidRDefault="00D91ABF" w:rsidP="00D91ABF">
      <w:pPr>
        <w:ind w:left="-426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3666"/>
        <w:gridCol w:w="6507"/>
      </w:tblGrid>
      <w:tr w:rsidR="00D91ABF" w:rsidRPr="001F48BA" w:rsidTr="005A511D">
        <w:tc>
          <w:tcPr>
            <w:tcW w:w="3666" w:type="dxa"/>
          </w:tcPr>
          <w:p w:rsidR="00D91ABF" w:rsidRPr="001F48BA" w:rsidRDefault="00D91ABF" w:rsidP="005A511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F48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90750" cy="2181225"/>
                  <wp:effectExtent l="0" t="0" r="0" b="9525"/>
                  <wp:docPr id="2" name="Рисунок 2" descr="Иллюстрация предоставлена FCBi, Russia Media Art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люстрация предоставлена FCBi, Russia Media Art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</w:tcPr>
          <w:p w:rsidR="00D91ABF" w:rsidRPr="001F48BA" w:rsidRDefault="00D91ABF" w:rsidP="005A511D">
            <w:pPr>
              <w:jc w:val="both"/>
              <w:rPr>
                <w:sz w:val="24"/>
                <w:szCs w:val="24"/>
              </w:rPr>
            </w:pPr>
            <w:r w:rsidRPr="001F48BA">
              <w:rPr>
                <w:b/>
                <w:sz w:val="24"/>
                <w:szCs w:val="24"/>
              </w:rPr>
              <w:t>2 марта 2015 года</w:t>
            </w:r>
            <w:r w:rsidRPr="001F48BA">
              <w:rPr>
                <w:sz w:val="24"/>
                <w:szCs w:val="24"/>
              </w:rPr>
              <w:t xml:space="preserve"> Главный государственный санитарный врач Ярославской области объявил о начале эпидемии гриппа и ОРВИ в Ярославской области.</w:t>
            </w:r>
          </w:p>
          <w:p w:rsidR="00D91ABF" w:rsidRPr="001F48BA" w:rsidRDefault="00D91ABF" w:rsidP="005A511D">
            <w:pPr>
              <w:ind w:firstLine="709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F48BA">
              <w:rPr>
                <w:b/>
                <w:sz w:val="24"/>
                <w:szCs w:val="24"/>
              </w:rPr>
              <w:t>Грипп</w:t>
            </w:r>
            <w:r w:rsidRPr="001F48BA">
              <w:rPr>
                <w:sz w:val="24"/>
                <w:szCs w:val="24"/>
              </w:rPr>
              <w:t xml:space="preserve"> — острое сезонное вирусное заболевание с воздушно-капельным механизмом передачи возбудителя. Основным источником инфекции является больной человек. При этом восприимчивость людей к вирусам гриппа очень высокая: грипп очень легко передается от больного человека при кашле, чихании или просто разговоре. В зоне риска заражения находятся все, кто окружает больного в радиусе 2 метров от него! Больной человек, даже с легкой формой гриппа представляет опасность для окружающих в течение всего периода проявления симптомов (в среднем 7 дней).</w:t>
            </w:r>
          </w:p>
        </w:tc>
      </w:tr>
    </w:tbl>
    <w:p w:rsidR="00D91ABF" w:rsidRPr="001F48BA" w:rsidRDefault="00D91ABF" w:rsidP="00D91ABF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 xml:space="preserve">Особенности вируса гриппа 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Вирусы гриппа подразделяются на 3 типа: А, В и С, каждый имеет свои штаммы (типы). Это позволяет вирусу гриппа ежегодно видоизменяется, поэтому каждый раз приходится встречаться с «обновленным» вирусом. Картина заболеваемости гриппом, вызванным разными штаммами, во многом схожа. Но главной опасностью «новых» видов гриппа является высокая вероятность развития тяжелых форм и массовость распространения. </w:t>
      </w:r>
    </w:p>
    <w:p w:rsidR="00D91ABF" w:rsidRPr="001F48BA" w:rsidRDefault="00D91ABF" w:rsidP="00D91ABF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>Картина заболевания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Выделений из носа, как правило, нет.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приводит к развитию серьёзных осложнений, особенно у детей, пожилых и ослабленных больных.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помощью.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К числу лиц с повышенным риском серьезных осложнений относятся: дети в возрасте до 5 лет, беременные женщины, пожилые люди, лица с ослабленным иммунитетом, а также лица с хроническими заболеваниями внутренних органов, сердечно-сосудистыми, неврологическими или нервными заболеваниями, хроническими заболеваниями легких, а также с другими сопутствующими заболеваниями, включая ожирение. </w:t>
      </w:r>
    </w:p>
    <w:p w:rsidR="00D91ABF" w:rsidRPr="001F48BA" w:rsidRDefault="00D91ABF" w:rsidP="00D91ABF">
      <w:pPr>
        <w:ind w:firstLine="709"/>
        <w:jc w:val="both"/>
        <w:rPr>
          <w:b/>
          <w:sz w:val="24"/>
          <w:szCs w:val="24"/>
        </w:rPr>
      </w:pPr>
      <w:r w:rsidRPr="001F48BA">
        <w:rPr>
          <w:b/>
          <w:sz w:val="24"/>
          <w:szCs w:val="24"/>
        </w:rPr>
        <w:t>Лечение</w:t>
      </w:r>
    </w:p>
    <w:p w:rsidR="00D91ABF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Обращаем Ваше внимание на то, что основной стратегией при лечении гриппа является ранняя противовирусная терапия, назначенная врачом: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в первые сутки болезни. Своевременно начатое лечение (в первые 48 часов клинических проявлений болезни) предотвращает распространение инфекции!</w:t>
      </w:r>
    </w:p>
    <w:p w:rsidR="00D91ABF" w:rsidRDefault="00D91ABF" w:rsidP="00D91ABF">
      <w:pPr>
        <w:ind w:firstLine="709"/>
        <w:jc w:val="center"/>
        <w:rPr>
          <w:b/>
          <w:sz w:val="28"/>
          <w:szCs w:val="28"/>
        </w:rPr>
      </w:pPr>
    </w:p>
    <w:p w:rsidR="00D91ABF" w:rsidRDefault="00D91ABF" w:rsidP="00D91ABF">
      <w:pPr>
        <w:ind w:firstLine="709"/>
        <w:jc w:val="center"/>
        <w:rPr>
          <w:b/>
          <w:sz w:val="28"/>
          <w:szCs w:val="28"/>
        </w:rPr>
      </w:pPr>
    </w:p>
    <w:p w:rsidR="00D91ABF" w:rsidRDefault="00D91ABF" w:rsidP="00D91AB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30F63">
        <w:rPr>
          <w:b/>
          <w:sz w:val="28"/>
          <w:szCs w:val="28"/>
        </w:rPr>
        <w:lastRenderedPageBreak/>
        <w:t>Уважаемые жители и гости города Ярославля!</w:t>
      </w:r>
    </w:p>
    <w:p w:rsidR="00D91ABF" w:rsidRPr="001F48BA" w:rsidRDefault="00D91ABF" w:rsidP="00D91ABF">
      <w:pPr>
        <w:ind w:firstLine="709"/>
        <w:jc w:val="center"/>
        <w:rPr>
          <w:sz w:val="24"/>
          <w:szCs w:val="24"/>
        </w:rPr>
      </w:pPr>
    </w:p>
    <w:p w:rsidR="00D91ABF" w:rsidRPr="001F48BA" w:rsidRDefault="00D91ABF" w:rsidP="00D91ABF">
      <w:pPr>
        <w:ind w:firstLine="709"/>
        <w:jc w:val="both"/>
        <w:rPr>
          <w:b/>
          <w:sz w:val="24"/>
          <w:szCs w:val="24"/>
        </w:rPr>
      </w:pPr>
      <w:r w:rsidRPr="001F48BA">
        <w:rPr>
          <w:sz w:val="24"/>
          <w:szCs w:val="24"/>
        </w:rPr>
        <w:t xml:space="preserve">Будьте внимательны и бережны к своему здоровью и здоровью Ваших родных и близких! В период эпидемии гриппа и ОРВИ </w:t>
      </w:r>
      <w:r w:rsidRPr="001F48BA">
        <w:rPr>
          <w:b/>
          <w:sz w:val="24"/>
          <w:szCs w:val="24"/>
        </w:rPr>
        <w:t>соблюдайте меры неспецифической профилактики: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659"/>
      </w:tblGrid>
      <w:tr w:rsidR="00D91ABF" w:rsidRPr="001F48BA" w:rsidTr="005A511D">
        <w:trPr>
          <w:trHeight w:val="356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91ABF" w:rsidRPr="001F48BA" w:rsidRDefault="00D91ABF" w:rsidP="005A511D">
            <w:pPr>
              <w:jc w:val="both"/>
              <w:rPr>
                <w:b/>
                <w:sz w:val="24"/>
                <w:szCs w:val="24"/>
              </w:rPr>
            </w:pPr>
          </w:p>
          <w:p w:rsidR="00D91ABF" w:rsidRPr="001F48BA" w:rsidRDefault="00D91ABF" w:rsidP="005A511D">
            <w:pPr>
              <w:jc w:val="both"/>
              <w:rPr>
                <w:b/>
                <w:sz w:val="24"/>
                <w:szCs w:val="24"/>
              </w:rPr>
            </w:pPr>
            <w:r w:rsidRPr="001F48BA">
              <w:rPr>
                <w:rFonts w:ascii="Arial" w:hAnsi="Arial" w:cs="Arial"/>
                <w:noProof/>
                <w:color w:val="575757"/>
                <w:sz w:val="24"/>
                <w:szCs w:val="24"/>
              </w:rPr>
              <w:drawing>
                <wp:inline distT="0" distB="0" distL="0" distR="0">
                  <wp:extent cx="2209800" cy="1828800"/>
                  <wp:effectExtent l="0" t="0" r="0" b="0"/>
                  <wp:docPr id="1" name="Рисунок 1" descr="Эпидемический подъем по гриппу и острым респираторным заболеваниям в Самарской области продолжае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пидемический подъем по гриппу и острым респираторным заболеваниям в Самарской области продолжа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D91ABF" w:rsidRPr="001F48BA" w:rsidRDefault="00D91ABF" w:rsidP="005A511D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старайтесь избегать массовых скоплений людей, близких контактов с больными людьми, по возможности меньше ездите на общественном транспорте;</w:t>
            </w:r>
          </w:p>
          <w:p w:rsidR="00D91ABF" w:rsidRPr="001F48BA" w:rsidRDefault="00D91ABF" w:rsidP="005A511D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используйте в рационе питания природные фитонциды — чеснок и лук, употребляйте продукты богатые витамином С (цитрусовые, морсы из клюквы, смородины, брусники, настой шиповника и т.д.);</w:t>
            </w:r>
          </w:p>
          <w:p w:rsidR="00D91ABF" w:rsidRPr="001F48BA" w:rsidRDefault="00D91ABF" w:rsidP="005A511D">
            <w:pPr>
              <w:tabs>
                <w:tab w:val="left" w:pos="415"/>
              </w:tabs>
              <w:ind w:firstLine="132"/>
              <w:jc w:val="both"/>
              <w:rPr>
                <w:b/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регулярно проветривайте помещение и делайте влажную уборку (как дома, так и в рабочих помещениях);</w:t>
            </w:r>
          </w:p>
        </w:tc>
      </w:tr>
      <w:tr w:rsidR="00D91ABF" w:rsidTr="005A511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ABF" w:rsidRPr="001F48BA" w:rsidRDefault="00D91ABF" w:rsidP="005A511D">
            <w:pPr>
              <w:tabs>
                <w:tab w:val="left" w:pos="415"/>
              </w:tabs>
              <w:ind w:firstLine="13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чаще бывайте на свежем воздухе;</w:t>
            </w:r>
          </w:p>
          <w:p w:rsidR="00D91ABF" w:rsidRPr="001F48BA" w:rsidRDefault="00D91ABF" w:rsidP="005A511D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старайтесь вести здоровый образ жизни, в том числе уделяйте сну достаточное количество времени, сохраняйте физическую активность, полноценно и правильно питайтесь,</w:t>
            </w:r>
          </w:p>
          <w:p w:rsidR="00D91ABF" w:rsidRPr="001F48BA" w:rsidRDefault="00D91ABF" w:rsidP="005A511D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чаще мойте руки с мылом, спиртосодержащие средства очистки для рук также эффективны;</w:t>
            </w:r>
          </w:p>
          <w:p w:rsidR="00D91ABF" w:rsidRPr="00AB49EB" w:rsidRDefault="00D91ABF" w:rsidP="005A511D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</w:rPr>
            </w:pPr>
            <w:r w:rsidRPr="001F48BA">
              <w:rPr>
                <w:sz w:val="24"/>
                <w:szCs w:val="24"/>
              </w:rPr>
              <w:t>•</w:t>
            </w:r>
            <w:r w:rsidRPr="001F48BA">
              <w:rPr>
                <w:sz w:val="24"/>
                <w:szCs w:val="24"/>
              </w:rPr>
              <w:tab/>
              <w:t>используйте только одноразовые бумажные салфетки и полотенца, после использования сразу утилизируйте их.</w:t>
            </w:r>
          </w:p>
        </w:tc>
      </w:tr>
    </w:tbl>
    <w:p w:rsidR="00D91ABF" w:rsidRDefault="00D91ABF" w:rsidP="00D91ABF">
      <w:pPr>
        <w:ind w:firstLine="709"/>
        <w:jc w:val="both"/>
      </w:pPr>
    </w:p>
    <w:p w:rsidR="00D91ABF" w:rsidRPr="00D30F63" w:rsidRDefault="00D91ABF" w:rsidP="00D91ABF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>Что делать, если Вы или Ваши близкие заболели гриппом?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Следует остаться дома и немедленно обратиться к врачу. Помните,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осложнений!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 xml:space="preserve">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 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D91ABF" w:rsidRPr="001F48BA" w:rsidRDefault="00D91ABF" w:rsidP="00D91ABF">
      <w:pPr>
        <w:ind w:firstLine="709"/>
        <w:jc w:val="both"/>
        <w:rPr>
          <w:sz w:val="24"/>
          <w:szCs w:val="24"/>
        </w:rPr>
      </w:pPr>
      <w:r w:rsidRPr="001F48BA">
        <w:rPr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D91ABF" w:rsidRDefault="00D91ABF" w:rsidP="00D91ABF">
      <w:pPr>
        <w:ind w:firstLine="709"/>
        <w:jc w:val="both"/>
        <w:rPr>
          <w:b/>
        </w:rPr>
      </w:pPr>
    </w:p>
    <w:p w:rsidR="00D91ABF" w:rsidRPr="003B5722" w:rsidRDefault="00D91ABF" w:rsidP="00D91ABF">
      <w:pPr>
        <w:ind w:firstLine="709"/>
        <w:jc w:val="both"/>
        <w:rPr>
          <w:sz w:val="28"/>
          <w:szCs w:val="28"/>
        </w:rPr>
      </w:pPr>
      <w:r w:rsidRPr="003B5722">
        <w:rPr>
          <w:b/>
          <w:sz w:val="28"/>
          <w:szCs w:val="28"/>
        </w:rPr>
        <w:t>Берегите себя и своих близких! Будьте здоровы!</w:t>
      </w:r>
    </w:p>
    <w:p w:rsidR="00D91ABF" w:rsidRDefault="00D91ABF" w:rsidP="00D91ABF"/>
    <w:p w:rsidR="00BA6E81" w:rsidRDefault="00BA6E81"/>
    <w:sectPr w:rsidR="00BA6E81" w:rsidSect="004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BF"/>
    <w:rsid w:val="00BA6E81"/>
    <w:rsid w:val="00D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3046-EFE0-4AC1-ACD8-C6D8E6B7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dcterms:created xsi:type="dcterms:W3CDTF">2015-03-16T12:55:00Z</dcterms:created>
  <dcterms:modified xsi:type="dcterms:W3CDTF">2015-03-16T12:55:00Z</dcterms:modified>
</cp:coreProperties>
</file>