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2" w:rsidRPr="00FD376D" w:rsidRDefault="00800E12" w:rsidP="00FD376D">
      <w:pPr>
        <w:spacing w:line="240" w:lineRule="auto"/>
        <w:jc w:val="both"/>
        <w:rPr>
          <w:b/>
          <w:bCs/>
          <w:sz w:val="28"/>
          <w:szCs w:val="28"/>
        </w:rPr>
      </w:pPr>
      <w:r w:rsidRPr="00FD376D">
        <w:rPr>
          <w:b/>
          <w:bCs/>
          <w:sz w:val="28"/>
          <w:szCs w:val="28"/>
        </w:rPr>
        <w:t>Детское художественное творчество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- это сознательное отражение ребенком окружающей действительности на основе накопленного и переработанного им опыта, как способность создать образ и выразить свое отношение к нему (В. Н. </w:t>
      </w:r>
      <w:proofErr w:type="spellStart"/>
      <w:r w:rsidRPr="00FD376D">
        <w:rPr>
          <w:sz w:val="28"/>
          <w:szCs w:val="28"/>
        </w:rPr>
        <w:t>Шацкая</w:t>
      </w:r>
      <w:proofErr w:type="spellEnd"/>
      <w:r w:rsidRPr="00FD376D">
        <w:rPr>
          <w:sz w:val="28"/>
          <w:szCs w:val="28"/>
        </w:rPr>
        <w:t>)</w:t>
      </w:r>
      <w:proofErr w:type="gramStart"/>
      <w:r w:rsidRPr="00FD376D">
        <w:rPr>
          <w:sz w:val="28"/>
          <w:szCs w:val="28"/>
        </w:rPr>
        <w:t xml:space="preserve"> .</w:t>
      </w:r>
      <w:proofErr w:type="gramEnd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Для развития детского художественного творчества необходимо создание соответствующих условий, усвоение детьми художественного опыта, обучение приемам творческой работы.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А. Н. Ткаченко в своей работе «Формирование самостоятельной художественной деятельности детей дошкольного возраста… » выделила в работе по развитию изобразительного творчества детей 3 этапа: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1. </w:t>
      </w:r>
      <w:r w:rsidRPr="00FD376D">
        <w:rPr>
          <w:sz w:val="28"/>
          <w:szCs w:val="28"/>
          <w:u w:val="single"/>
        </w:rPr>
        <w:t xml:space="preserve">Взаимодействие ребенка с внешней средой </w:t>
      </w:r>
      <w:r w:rsidRPr="00FD376D">
        <w:rPr>
          <w:sz w:val="28"/>
          <w:szCs w:val="28"/>
        </w:rPr>
        <w:t>(здесь происходит активное развитие психических процессов, в том числе и воображения – основы творчества)</w:t>
      </w:r>
      <w:proofErr w:type="gramStart"/>
      <w:r w:rsidRPr="00FD376D">
        <w:rPr>
          <w:sz w:val="28"/>
          <w:szCs w:val="28"/>
        </w:rPr>
        <w:t xml:space="preserve"> ;</w:t>
      </w:r>
      <w:proofErr w:type="gramEnd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2. </w:t>
      </w:r>
      <w:r w:rsidRPr="00FD376D">
        <w:rPr>
          <w:sz w:val="28"/>
          <w:szCs w:val="28"/>
          <w:u w:val="single"/>
        </w:rPr>
        <w:t>Собственное творчество детей</w:t>
      </w:r>
      <w:r w:rsidRPr="00FD376D">
        <w:rPr>
          <w:sz w:val="28"/>
          <w:szCs w:val="28"/>
        </w:rPr>
        <w:t xml:space="preserve"> (должны создаваться условия, обстановка, при которых бы возникло детское творчество)</w:t>
      </w:r>
      <w:proofErr w:type="gramStart"/>
      <w:r w:rsidRPr="00FD376D">
        <w:rPr>
          <w:sz w:val="28"/>
          <w:szCs w:val="28"/>
        </w:rPr>
        <w:t xml:space="preserve"> ;</w:t>
      </w:r>
      <w:proofErr w:type="gramEnd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3. </w:t>
      </w:r>
      <w:r w:rsidRPr="00FD376D">
        <w:rPr>
          <w:i/>
          <w:iCs/>
          <w:sz w:val="28"/>
          <w:szCs w:val="28"/>
        </w:rPr>
        <w:t xml:space="preserve">Взаимодействие ребенка с его готовой продукцией.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Занятия лепкой всегда вызывают у детей большой интерес. Лепка благотворно влияет </w:t>
      </w:r>
      <w:proofErr w:type="gramStart"/>
      <w:r w:rsidRPr="00FD376D">
        <w:rPr>
          <w:sz w:val="28"/>
          <w:szCs w:val="28"/>
        </w:rPr>
        <w:t>на</w:t>
      </w:r>
      <w:proofErr w:type="gramEnd"/>
      <w:r w:rsidRPr="00FD376D">
        <w:rPr>
          <w:sz w:val="28"/>
          <w:szCs w:val="28"/>
        </w:rPr>
        <w:t>: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 xml:space="preserve">развитие мелкой моторики </w:t>
      </w:r>
      <w:r w:rsidRPr="00FD376D">
        <w:rPr>
          <w:sz w:val="28"/>
          <w:szCs w:val="28"/>
        </w:rPr>
        <w:t>(совершенствуются мелкие движения пальчиков, что, в свою очередь, влияет на развитие речи и мышления)</w:t>
      </w:r>
      <w:proofErr w:type="gramStart"/>
      <w:r w:rsidRPr="00FD376D">
        <w:rPr>
          <w:sz w:val="28"/>
          <w:szCs w:val="28"/>
        </w:rPr>
        <w:t xml:space="preserve"> ;</w:t>
      </w:r>
      <w:proofErr w:type="gramEnd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>нервную систему в целом</w:t>
      </w:r>
      <w:r w:rsidRPr="00FD376D">
        <w:rPr>
          <w:sz w:val="28"/>
          <w:szCs w:val="28"/>
        </w:rPr>
        <w:t xml:space="preserve"> (возбудимым, шумным и активным детям часто рекомендуют заниматься лепкой)</w:t>
      </w:r>
      <w:proofErr w:type="gramStart"/>
      <w:r w:rsidRPr="00FD376D">
        <w:rPr>
          <w:sz w:val="28"/>
          <w:szCs w:val="28"/>
        </w:rPr>
        <w:t xml:space="preserve"> ;</w:t>
      </w:r>
      <w:proofErr w:type="gramEnd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 xml:space="preserve">развитие психических процессов </w:t>
      </w:r>
      <w:r w:rsidRPr="00FD376D">
        <w:rPr>
          <w:sz w:val="28"/>
          <w:szCs w:val="28"/>
        </w:rPr>
        <w:t>(ощущение, восприятие, представление, память, воображение)</w:t>
      </w:r>
      <w:proofErr w:type="gramStart"/>
      <w:r w:rsidRPr="00FD376D">
        <w:rPr>
          <w:sz w:val="28"/>
          <w:szCs w:val="28"/>
        </w:rPr>
        <w:t xml:space="preserve"> ;</w:t>
      </w:r>
      <w:proofErr w:type="gramEnd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>развитие умения фантазировать</w:t>
      </w:r>
      <w:r w:rsidRPr="00FD376D">
        <w:rPr>
          <w:sz w:val="28"/>
          <w:szCs w:val="28"/>
        </w:rPr>
        <w:t>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>развитие инициативы, интереса, желания к творчеству;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>развитие базисных умений лепки;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• </w:t>
      </w:r>
      <w:r w:rsidRPr="00FD376D">
        <w:rPr>
          <w:sz w:val="28"/>
          <w:szCs w:val="28"/>
          <w:u w:val="single"/>
        </w:rPr>
        <w:t>развитие художественных способностей и художественного творчества</w:t>
      </w:r>
      <w:r w:rsidRPr="00FD376D">
        <w:rPr>
          <w:sz w:val="28"/>
          <w:szCs w:val="28"/>
        </w:rPr>
        <w:t>.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Начинать знакомство маленьких детей с лепкой из пластилина можно уже с года, но предлагать им не обычный пластилин, а тесто для лепки. Детям </w:t>
      </w:r>
      <w:proofErr w:type="gramStart"/>
      <w:r w:rsidRPr="00FD376D">
        <w:rPr>
          <w:sz w:val="28"/>
          <w:szCs w:val="28"/>
        </w:rPr>
        <w:t>более старшего</w:t>
      </w:r>
      <w:proofErr w:type="gramEnd"/>
      <w:r w:rsidRPr="00FD376D">
        <w:rPr>
          <w:sz w:val="28"/>
          <w:szCs w:val="28"/>
        </w:rPr>
        <w:t xml:space="preserve"> возраста будет тоже интересно и полезно играть с этим материалом.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proofErr w:type="gramStart"/>
      <w:r w:rsidRPr="00FD376D">
        <w:rPr>
          <w:sz w:val="28"/>
          <w:szCs w:val="28"/>
        </w:rPr>
        <w:lastRenderedPageBreak/>
        <w:t>Выполняя поделки из крупы и пластилина ребенок учится дополнять и</w:t>
      </w:r>
      <w:proofErr w:type="gramEnd"/>
      <w:r w:rsidRPr="00FD376D">
        <w:rPr>
          <w:sz w:val="28"/>
          <w:szCs w:val="28"/>
        </w:rPr>
        <w:t xml:space="preserve"> сочетать материалы. Для поделок можно использовать все крупы, которые есть у вас. Можно использовать вермишель различной формы и текстуры.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bookmarkStart w:id="0" w:name="_GoBack"/>
      <w:r w:rsidRPr="00FD376D">
        <w:rPr>
          <w:noProof/>
          <w:sz w:val="28"/>
          <w:szCs w:val="28"/>
          <w:lang w:eastAsia="ru-RU"/>
        </w:rPr>
        <w:drawing>
          <wp:inline distT="0" distB="0" distL="0" distR="0" wp14:anchorId="47E25B0E" wp14:editId="51CBF1E4">
            <wp:extent cx="5305425" cy="3981450"/>
            <wp:effectExtent l="0" t="0" r="0" b="0"/>
            <wp:docPr id="6" name="Рисунок 6" descr="Консультация для родителей.  Тема «Развивайте детское художественное творчество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.  Тема «Развивайте детское художественное творчество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Кондитерские формочки для печенья можно использовать как шаблоны.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noProof/>
          <w:sz w:val="28"/>
          <w:szCs w:val="28"/>
          <w:lang w:eastAsia="ru-RU"/>
        </w:rPr>
        <w:drawing>
          <wp:inline distT="0" distB="0" distL="0" distR="0" wp14:anchorId="180B8E73" wp14:editId="0E64845B">
            <wp:extent cx="5305425" cy="3981450"/>
            <wp:effectExtent l="0" t="0" r="0" b="0"/>
            <wp:docPr id="5" name="Рисунок 5" descr="http://www.maam.ru/upload/blogs/6ebcdb472d7fac084d8a610f6169ba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6ebcdb472d7fac084d8a610f6169baa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lastRenderedPageBreak/>
        <w:t xml:space="preserve">Используя шарики пенопласта можно получить вот такой воздушный снежок.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noProof/>
          <w:sz w:val="28"/>
          <w:szCs w:val="28"/>
          <w:lang w:eastAsia="ru-RU"/>
        </w:rPr>
        <w:drawing>
          <wp:inline distT="0" distB="0" distL="0" distR="0" wp14:anchorId="413661D6" wp14:editId="5E543338">
            <wp:extent cx="5305425" cy="3981450"/>
            <wp:effectExtent l="0" t="0" r="0" b="0"/>
            <wp:docPr id="4" name="Рисунок 4" descr="http://www.maam.ru/upload/blogs/0406934d502e1b2df16229a6ee4b87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0406934d502e1b2df16229a6ee4b871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noProof/>
          <w:sz w:val="28"/>
          <w:szCs w:val="28"/>
          <w:lang w:eastAsia="ru-RU"/>
        </w:rPr>
        <w:drawing>
          <wp:inline distT="0" distB="0" distL="0" distR="0" wp14:anchorId="5F3DDB6F" wp14:editId="63182756">
            <wp:extent cx="5305425" cy="3981450"/>
            <wp:effectExtent l="0" t="0" r="0" b="0"/>
            <wp:docPr id="3" name="Рисунок 3" descr="http://www.maam.ru/upload/blogs/0bff3c4ce27547f5d14c2f3f27dc4b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0bff3c4ce27547f5d14c2f3f27dc4b7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0A9EB4E" wp14:editId="01B4D9BE">
            <wp:extent cx="5305425" cy="3981450"/>
            <wp:effectExtent l="0" t="0" r="0" b="0"/>
            <wp:docPr id="2" name="Рисунок 2" descr="http://www.maam.ru/upload/blogs/94a6525ab57410885a76909b3b1bca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94a6525ab57410885a76909b3b1bcad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Но еще, говоря об условиях, способствующих развитию творчества детей, нужно сказать о том, что нельзя допускать, если Вы хотите, чтобы Ваш ребенок творил. 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• Нельзя безразлично относиться к какому-либо творчеству детей или высмеивать его;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• Нельзя критиковать детские рисунки, поделки, сравнивая результаты творчества с результатами других детей и взрослых;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• Нельзя оценивать ребенка – необходимо давать оценку действию его деятельности;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• Нельзя навязывать ребенку свои чувства в восприятии мира, понимании искусства. Ребенок имеет право на собственное мнение;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• Нельзя унижать достоинство ребенка. Делая замечание, необходимо обратиться к удачливому прошлому в деятельности с надеждой на успешное завтра;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>• Нельзя выбрасывать детские рисунки, особенно в их присутствии, тем более использовать их не по назначению;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  <w:r w:rsidRPr="00FD376D">
        <w:rPr>
          <w:sz w:val="28"/>
          <w:szCs w:val="28"/>
        </w:rPr>
        <w:t xml:space="preserve">А. А. Волкова писала: «Воспитание творчества – разностороннее и сложное воздействие на ребенка. </w:t>
      </w:r>
      <w:proofErr w:type="gramStart"/>
      <w:r w:rsidRPr="00FD376D">
        <w:rPr>
          <w:sz w:val="28"/>
          <w:szCs w:val="28"/>
        </w:rPr>
        <w:t xml:space="preserve">Мы видели, что в творческой деятельности взрослых принимают участие ум (знания, мышление, воображение, характер </w:t>
      </w:r>
      <w:r w:rsidRPr="00FD376D">
        <w:rPr>
          <w:sz w:val="28"/>
          <w:szCs w:val="28"/>
        </w:rPr>
        <w:lastRenderedPageBreak/>
        <w:t>(смелость, настойчивость, чувство (любовь к красоте, увлечении образом, мыслью).</w:t>
      </w:r>
      <w:proofErr w:type="gramEnd"/>
      <w:r w:rsidRPr="00FD376D">
        <w:rPr>
          <w:sz w:val="28"/>
          <w:szCs w:val="28"/>
        </w:rPr>
        <w:t xml:space="preserve">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ими».</w:t>
      </w: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</w:p>
    <w:p w:rsidR="00800E12" w:rsidRPr="00FD376D" w:rsidRDefault="00800E12" w:rsidP="00FD376D">
      <w:pPr>
        <w:spacing w:line="240" w:lineRule="auto"/>
        <w:jc w:val="both"/>
        <w:rPr>
          <w:sz w:val="28"/>
          <w:szCs w:val="28"/>
        </w:rPr>
      </w:pPr>
    </w:p>
    <w:p w:rsidR="00325445" w:rsidRPr="00FD376D" w:rsidRDefault="00325445" w:rsidP="00FD376D">
      <w:pPr>
        <w:jc w:val="both"/>
        <w:rPr>
          <w:sz w:val="28"/>
          <w:szCs w:val="28"/>
        </w:rPr>
      </w:pPr>
    </w:p>
    <w:sectPr w:rsidR="00325445" w:rsidRPr="00FD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A"/>
    <w:rsid w:val="00325445"/>
    <w:rsid w:val="00800E12"/>
    <w:rsid w:val="009E183A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Довольный пользователь Microsoft Office</cp:lastModifiedBy>
  <cp:revision>3</cp:revision>
  <dcterms:created xsi:type="dcterms:W3CDTF">2015-01-27T10:25:00Z</dcterms:created>
  <dcterms:modified xsi:type="dcterms:W3CDTF">2015-02-01T12:32:00Z</dcterms:modified>
</cp:coreProperties>
</file>