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8F" w:rsidRDefault="0077148F" w:rsidP="0077148F">
      <w:pPr>
        <w:spacing w:after="0"/>
        <w:ind w:left="-1134" w:right="-426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77148F" w:rsidRDefault="0077148F" w:rsidP="0077148F">
      <w:pPr>
        <w:spacing w:after="0"/>
        <w:ind w:left="-1134" w:right="-426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77148F" w:rsidRPr="0077148F" w:rsidRDefault="0077148F" w:rsidP="0077148F">
      <w:pPr>
        <w:spacing w:after="0"/>
        <w:ind w:left="-426" w:right="283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7148F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Консультация для родителей </w:t>
      </w:r>
    </w:p>
    <w:p w:rsidR="0077148F" w:rsidRPr="00F709B7" w:rsidRDefault="0077148F" w:rsidP="00F709B7">
      <w:pPr>
        <w:spacing w:after="0"/>
        <w:ind w:left="-426" w:right="283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709B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Внешний вид детей на музыкальных занятиях</w:t>
      </w:r>
    </w:p>
    <w:p w:rsidR="0077148F" w:rsidRPr="00F709B7" w:rsidRDefault="0077148F" w:rsidP="00F709B7">
      <w:pPr>
        <w:spacing w:after="0"/>
        <w:ind w:left="-426" w:right="283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7148F" w:rsidRPr="00F709B7" w:rsidRDefault="0077148F" w:rsidP="00F709B7">
      <w:pPr>
        <w:spacing w:after="0"/>
        <w:ind w:left="-426" w:right="283"/>
        <w:rPr>
          <w:rFonts w:ascii="Times New Roman" w:hAnsi="Times New Roman" w:cs="Times New Roman"/>
          <w:sz w:val="28"/>
          <w:szCs w:val="28"/>
        </w:rPr>
      </w:pPr>
      <w:r w:rsidRPr="00F709B7">
        <w:rPr>
          <w:rFonts w:ascii="Times New Roman" w:hAnsi="Times New Roman" w:cs="Times New Roman"/>
          <w:sz w:val="28"/>
          <w:szCs w:val="28"/>
        </w:rPr>
        <w:t xml:space="preserve">В детском саду музыкальные занятия проводится два раза в неделю в каждой возрастной группе. В эти дни дети приходят в музыкальный зал, где </w:t>
      </w:r>
      <w:proofErr w:type="gramStart"/>
      <w:r w:rsidRPr="00F709B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709B7">
        <w:rPr>
          <w:rFonts w:ascii="Times New Roman" w:hAnsi="Times New Roman" w:cs="Times New Roman"/>
          <w:sz w:val="28"/>
          <w:szCs w:val="28"/>
        </w:rPr>
        <w:t>ѐ приготовлено для успешного проведения музыкального занятия. Для того</w:t>
      </w:r>
      <w:proofErr w:type="gramStart"/>
      <w:r w:rsidRPr="00F709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09B7">
        <w:rPr>
          <w:rFonts w:ascii="Times New Roman" w:hAnsi="Times New Roman" w:cs="Times New Roman"/>
          <w:sz w:val="28"/>
          <w:szCs w:val="28"/>
        </w:rPr>
        <w:t xml:space="preserve"> чтобы ребѐнок мог свободно двигаться во время исполнения упражнений, плясок необходима соответствующая обувь. Прежде всего, она должна быть фиксированная. Например, чешки или балетки. И совсем недопустимо, чтобы ребѐнок был в комнатных тапочках, «сланцах» или просто в «шлѐпках». </w:t>
      </w:r>
    </w:p>
    <w:p w:rsidR="00F709B7" w:rsidRPr="00F709B7" w:rsidRDefault="00F709B7" w:rsidP="00F709B7">
      <w:pPr>
        <w:pStyle w:val="a3"/>
        <w:shd w:val="clear" w:color="auto" w:fill="FFFFFF"/>
        <w:spacing w:before="0" w:beforeAutospacing="0" w:after="0" w:afterAutospacing="0" w:line="315" w:lineRule="atLeast"/>
        <w:ind w:left="-426"/>
        <w:rPr>
          <w:sz w:val="28"/>
          <w:szCs w:val="28"/>
        </w:rPr>
      </w:pPr>
      <w:r w:rsidRPr="00F709B7">
        <w:rPr>
          <w:sz w:val="28"/>
          <w:szCs w:val="28"/>
        </w:rPr>
        <w:t>Каждый из нас, наверное, помнит, когда ходили в детский сад, на занятия музыкой приходилось надевать чешки. Как ни удивительно, это правило действует и сейчас. «Почему же? – спросите Вы – Ведь сейчас такой большой выбор обуви для детей, есть намного красивее: туфельки, сандалии, босоножки и многое другое?» А дело вот в чем. На музыкальных занятиях дети осваивают несколько видов деятельности. Одной из них является музыкально-</w:t>
      </w:r>
      <w:proofErr w:type="gramStart"/>
      <w:r w:rsidRPr="00F709B7">
        <w:rPr>
          <w:sz w:val="28"/>
          <w:szCs w:val="28"/>
        </w:rPr>
        <w:t>ритмическая деятельность</w:t>
      </w:r>
      <w:proofErr w:type="gramEnd"/>
      <w:r w:rsidRPr="00F709B7">
        <w:rPr>
          <w:sz w:val="28"/>
          <w:szCs w:val="28"/>
        </w:rPr>
        <w:t xml:space="preserve"> – танцы.</w:t>
      </w:r>
    </w:p>
    <w:p w:rsidR="00F709B7" w:rsidRPr="00F709B7" w:rsidRDefault="00F709B7" w:rsidP="00F709B7">
      <w:pPr>
        <w:pStyle w:val="a3"/>
        <w:shd w:val="clear" w:color="auto" w:fill="FFFFFF"/>
        <w:spacing w:before="75" w:beforeAutospacing="0" w:after="75" w:afterAutospacing="0" w:line="315" w:lineRule="atLeast"/>
        <w:ind w:left="-426"/>
        <w:rPr>
          <w:sz w:val="28"/>
          <w:szCs w:val="28"/>
        </w:rPr>
      </w:pPr>
      <w:r w:rsidRPr="00F709B7">
        <w:rPr>
          <w:sz w:val="28"/>
          <w:szCs w:val="28"/>
        </w:rPr>
        <w:t>В обычной обуви выполнять танцевальные движения очень неудобно, а иногда и невозможно. Подошва в такой обуви жесткая, нога часто перетянута ремешком, нередко очень широким (особенно у мальчиков). А ведь танец предполагает легкость движений, дети активно двигаются по залу: подпрыгивают, бегают. Неудобные и довольно тяжелые сандалии увеличивают нагрузку на детские ножки. Для любых случаев жизни, обувь, прежде всего, должна быть удобной и музыкальные занятия в детском саду не исключение из этого правила. Ни одно красивое движение или просто шаг не удастся сделать без подходящей для этого обуви, занятия вместо удовольствия будут вызывать отрицательные эмоции и портить настроение вашему ребёнку.</w:t>
      </w:r>
    </w:p>
    <w:p w:rsidR="00F709B7" w:rsidRDefault="0077148F" w:rsidP="0077148F">
      <w:pPr>
        <w:ind w:left="-426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9B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Чешки </w:t>
      </w:r>
      <w:r w:rsidRPr="00F709B7">
        <w:rPr>
          <w:rFonts w:ascii="Times New Roman" w:hAnsi="Times New Roman" w:cs="Times New Roman"/>
          <w:sz w:val="28"/>
          <w:szCs w:val="28"/>
        </w:rPr>
        <w:t xml:space="preserve">- это СПЕЦИАЛЬНАЯ обувь, на время музыкальных и физкультурных занятий. </w:t>
      </w:r>
      <w:r w:rsidR="00F709B7" w:rsidRPr="00F7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них легкая, гибкая подошва, которая не скользит и позволяет детям безопасно бегать, прыгать, выполнять танцевальные движения, что немало важно, материал из которого шьют чешки — натуральная кожа, поэтому ножка вашего ребенка не будет потеть. Одно из свойств кожи — растяжение, поэтому со временем, чешка </w:t>
      </w:r>
      <w:proofErr w:type="gramStart"/>
      <w:r w:rsidR="00F709B7" w:rsidRPr="00F709B7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приобретет</w:t>
      </w:r>
      <w:proofErr w:type="gramEnd"/>
      <w:r w:rsidR="00F709B7" w:rsidRPr="00F7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особенности стопы вашего ребенка и будет сидеть максимально комфортно. </w:t>
      </w:r>
    </w:p>
    <w:p w:rsidR="00F709B7" w:rsidRDefault="00F709B7" w:rsidP="0077148F">
      <w:pPr>
        <w:ind w:left="-426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9B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09B7">
        <w:rPr>
          <w:rFonts w:ascii="Times New Roman" w:hAnsi="Times New Roman" w:cs="Times New Roman"/>
          <w:sz w:val="28"/>
          <w:szCs w:val="28"/>
          <w:shd w:val="clear" w:color="auto" w:fill="FFFFFF"/>
        </w:rPr>
        <w:t>Эта обувь позволяет защитить ногу вашего ребенка от возможных механических повреждений и в то же время не затрудняет движение, полностью раскрепощает стопу, позволяет правильно выполнять задаваемые упражнения.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09B7" w:rsidRDefault="00F709B7" w:rsidP="0077148F">
      <w:pPr>
        <w:ind w:left="-426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Использование чешек на музыкальных занятиях, а также во время </w:t>
      </w:r>
    </w:p>
    <w:p w:rsidR="00F709B7" w:rsidRDefault="00F709B7" w:rsidP="0077148F">
      <w:pPr>
        <w:ind w:left="-426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9B7" w:rsidRDefault="00F709B7" w:rsidP="0077148F">
      <w:pPr>
        <w:ind w:left="-426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9B7" w:rsidRDefault="00F709B7" w:rsidP="00F709B7">
      <w:pPr>
        <w:spacing w:after="0"/>
        <w:ind w:left="-426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праздников, помогает детям двигаться легко и безопасно в соответствии с инструкцией по охране жизни и здоровья детей. Чешки способствуют разработке у ребёнка </w:t>
      </w:r>
      <w:proofErr w:type="spellStart"/>
      <w:r w:rsidRPr="00F709B7">
        <w:rPr>
          <w:rFonts w:ascii="Times New Roman" w:hAnsi="Times New Roman" w:cs="Times New Roman"/>
          <w:sz w:val="28"/>
          <w:szCs w:val="28"/>
          <w:shd w:val="clear" w:color="auto" w:fill="FFFFFF"/>
        </w:rPr>
        <w:t>голеностоп</w:t>
      </w:r>
      <w:proofErr w:type="spellEnd"/>
      <w:r w:rsidRPr="00F7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растягиванию подъема ноги. </w:t>
      </w:r>
    </w:p>
    <w:p w:rsidR="00F709B7" w:rsidRDefault="00F709B7" w:rsidP="00F709B7">
      <w:pPr>
        <w:spacing w:after="0"/>
        <w:ind w:left="-426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9B7" w:rsidRPr="00F709B7" w:rsidRDefault="00F709B7" w:rsidP="00F709B7">
      <w:pPr>
        <w:spacing w:after="0"/>
        <w:ind w:left="-426" w:right="283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 xml:space="preserve"> К</w:t>
      </w:r>
      <w:r w:rsidRPr="00F709B7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 xml:space="preserve">ак правильно выбрать чешки. </w:t>
      </w:r>
    </w:p>
    <w:p w:rsidR="00F709B7" w:rsidRPr="00F709B7" w:rsidRDefault="00F709B7" w:rsidP="00F709B7">
      <w:pPr>
        <w:pStyle w:val="a3"/>
        <w:shd w:val="clear" w:color="auto" w:fill="FFFFFF"/>
        <w:spacing w:before="0" w:beforeAutospacing="0" w:after="0" w:afterAutospacing="0" w:line="315" w:lineRule="atLeast"/>
        <w:ind w:left="-426"/>
        <w:rPr>
          <w:sz w:val="28"/>
          <w:szCs w:val="28"/>
        </w:rPr>
      </w:pPr>
      <w:r w:rsidRPr="00F709B7">
        <w:rPr>
          <w:sz w:val="28"/>
          <w:szCs w:val="28"/>
          <w:shd w:val="clear" w:color="auto" w:fill="FFFFFF"/>
        </w:rPr>
        <w:t>Правильный выбор чешек для ребенка — едва ли не основная составляющая при обучении и выступлениях.</w:t>
      </w:r>
      <w:r w:rsidRPr="00F709B7">
        <w:rPr>
          <w:rFonts w:ascii="Verdana" w:hAnsi="Verdana"/>
          <w:color w:val="303F50"/>
          <w:sz w:val="21"/>
          <w:szCs w:val="21"/>
        </w:rPr>
        <w:t xml:space="preserve"> </w:t>
      </w:r>
      <w:r w:rsidRPr="00F709B7">
        <w:rPr>
          <w:sz w:val="28"/>
          <w:szCs w:val="28"/>
        </w:rPr>
        <w:t>Они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F709B7" w:rsidRPr="00F709B7" w:rsidRDefault="00F709B7" w:rsidP="00F709B7">
      <w:pPr>
        <w:pStyle w:val="a3"/>
        <w:shd w:val="clear" w:color="auto" w:fill="FFFFFF"/>
        <w:spacing w:before="0" w:beforeAutospacing="0" w:after="0" w:afterAutospacing="0" w:line="315" w:lineRule="atLeast"/>
        <w:ind w:left="-426"/>
        <w:rPr>
          <w:sz w:val="28"/>
          <w:szCs w:val="28"/>
        </w:rPr>
      </w:pPr>
      <w:r w:rsidRPr="00F709B7">
        <w:rPr>
          <w:b/>
          <w:color w:val="17365D" w:themeColor="text2" w:themeShade="BF"/>
          <w:sz w:val="28"/>
          <w:szCs w:val="28"/>
          <w:u w:val="single"/>
        </w:rPr>
        <w:t>Совет 1:</w:t>
      </w:r>
      <w:r w:rsidRPr="00F709B7">
        <w:rPr>
          <w:sz w:val="28"/>
          <w:szCs w:val="28"/>
        </w:rPr>
        <w:t xml:space="preserve"> Нужно внимательно осмотреть внешний вид чешек, заглянуть внутрь и проверить крепость швов. На чешках не </w:t>
      </w:r>
      <w:proofErr w:type="gramStart"/>
      <w:r w:rsidRPr="00F709B7">
        <w:rPr>
          <w:sz w:val="28"/>
          <w:szCs w:val="28"/>
        </w:rPr>
        <w:t>должно</w:t>
      </w:r>
      <w:proofErr w:type="gramEnd"/>
      <w:r w:rsidRPr="00F709B7">
        <w:rPr>
          <w:sz w:val="28"/>
          <w:szCs w:val="28"/>
        </w:rPr>
        <w:t xml:space="preserve"> быть ни </w:t>
      </w:r>
      <w:proofErr w:type="gramStart"/>
      <w:r w:rsidRPr="00F709B7">
        <w:rPr>
          <w:sz w:val="28"/>
          <w:szCs w:val="28"/>
        </w:rPr>
        <w:t>каких</w:t>
      </w:r>
      <w:proofErr w:type="gramEnd"/>
      <w:r w:rsidRPr="00F709B7">
        <w:rPr>
          <w:sz w:val="28"/>
          <w:szCs w:val="28"/>
        </w:rPr>
        <w:t xml:space="preserve"> лишних строчек и уплотнений. Особое внимание стоит уделять стельке, она должна быть мягкой, что позволит детям удобно ходить в чешках.</w:t>
      </w:r>
    </w:p>
    <w:p w:rsidR="00F709B7" w:rsidRPr="00F709B7" w:rsidRDefault="00F709B7" w:rsidP="00F709B7">
      <w:pPr>
        <w:pStyle w:val="a3"/>
        <w:shd w:val="clear" w:color="auto" w:fill="FFFFFF"/>
        <w:spacing w:before="0" w:beforeAutospacing="0" w:after="0" w:afterAutospacing="0" w:line="315" w:lineRule="atLeast"/>
        <w:ind w:left="-426"/>
        <w:rPr>
          <w:sz w:val="28"/>
          <w:szCs w:val="28"/>
        </w:rPr>
      </w:pPr>
      <w:r w:rsidRPr="00F709B7">
        <w:rPr>
          <w:b/>
          <w:color w:val="17365D" w:themeColor="text2" w:themeShade="BF"/>
          <w:sz w:val="28"/>
          <w:szCs w:val="28"/>
          <w:u w:val="single"/>
        </w:rPr>
        <w:t>Совет 2:</w:t>
      </w:r>
      <w:r w:rsidRPr="00F709B7">
        <w:rPr>
          <w:sz w:val="28"/>
          <w:szCs w:val="28"/>
        </w:rPr>
        <w:t xml:space="preserve"> Обязательно примеряйте чешки на обе ножки вашего ребенка, не делайте эту покупку «за глаза». Ножка в чешке должна лежать достаточно свободно не сжимая стопу в пальцах. Задник чешек должен быть цельным без вырезов.</w:t>
      </w:r>
    </w:p>
    <w:p w:rsidR="00F709B7" w:rsidRPr="00F709B7" w:rsidRDefault="00F709B7" w:rsidP="00F709B7">
      <w:pPr>
        <w:pStyle w:val="a3"/>
        <w:shd w:val="clear" w:color="auto" w:fill="FFFFFF"/>
        <w:spacing w:before="0" w:beforeAutospacing="0" w:after="0" w:afterAutospacing="0" w:line="315" w:lineRule="atLeast"/>
        <w:ind w:left="-426"/>
        <w:rPr>
          <w:sz w:val="28"/>
          <w:szCs w:val="28"/>
        </w:rPr>
      </w:pPr>
      <w:r w:rsidRPr="00F709B7">
        <w:rPr>
          <w:b/>
          <w:color w:val="17365D" w:themeColor="text2" w:themeShade="BF"/>
          <w:sz w:val="28"/>
          <w:szCs w:val="28"/>
          <w:u w:val="single"/>
        </w:rPr>
        <w:t>Совет 3:</w:t>
      </w:r>
      <w:r w:rsidRPr="00F709B7">
        <w:rPr>
          <w:sz w:val="28"/>
          <w:szCs w:val="28"/>
        </w:rPr>
        <w:t xml:space="preserve"> Дайте Вашему ребенку походить в чешках. Ни в коем случае чешки не должны спадать с ножки, и ребенок не должен почувствовать дискомфорт.</w:t>
      </w:r>
    </w:p>
    <w:p w:rsidR="00F709B7" w:rsidRPr="00F709B7" w:rsidRDefault="00F709B7" w:rsidP="00F709B7">
      <w:pPr>
        <w:pStyle w:val="a3"/>
        <w:shd w:val="clear" w:color="auto" w:fill="FFFFFF"/>
        <w:spacing w:before="0" w:beforeAutospacing="0" w:after="0" w:afterAutospacing="0" w:line="315" w:lineRule="atLeast"/>
        <w:ind w:left="-426"/>
        <w:rPr>
          <w:sz w:val="28"/>
          <w:szCs w:val="28"/>
        </w:rPr>
      </w:pPr>
      <w:r w:rsidRPr="00F709B7">
        <w:rPr>
          <w:b/>
          <w:color w:val="17365D" w:themeColor="text2" w:themeShade="BF"/>
          <w:sz w:val="28"/>
          <w:szCs w:val="28"/>
          <w:u w:val="single"/>
        </w:rPr>
        <w:t>Совет 4:</w:t>
      </w:r>
      <w:r w:rsidRPr="00F709B7">
        <w:rPr>
          <w:sz w:val="28"/>
          <w:szCs w:val="28"/>
        </w:rPr>
        <w:t xml:space="preserve"> Если вы хотите приобрести чешки «на вырост», то рекомендуется покупать чешки с запасом не больше чем 0.3- 0.5 см. В этом случае вам понадобиться дополнительное крепление - «</w:t>
      </w:r>
      <w:proofErr w:type="spellStart"/>
      <w:r w:rsidRPr="00F709B7">
        <w:rPr>
          <w:sz w:val="28"/>
          <w:szCs w:val="28"/>
        </w:rPr>
        <w:t>резиночка</w:t>
      </w:r>
      <w:proofErr w:type="spellEnd"/>
      <w:r w:rsidRPr="00F709B7">
        <w:rPr>
          <w:sz w:val="28"/>
          <w:szCs w:val="28"/>
        </w:rPr>
        <w:t xml:space="preserve">», которая будет фиксировать стопу вашего ребенка и не даст чешке упасть с ножки. Пришить можно обычную бельевую резинку соответствующим образом. Для этого нужно сложить пятку чешки к стельке </w:t>
      </w:r>
      <w:proofErr w:type="gramStart"/>
      <w:r w:rsidRPr="00F709B7">
        <w:rPr>
          <w:sz w:val="28"/>
          <w:szCs w:val="28"/>
        </w:rPr>
        <w:t xml:space="preserve">( </w:t>
      </w:r>
      <w:proofErr w:type="gramEnd"/>
      <w:r w:rsidRPr="00F709B7">
        <w:rPr>
          <w:sz w:val="28"/>
          <w:szCs w:val="28"/>
        </w:rPr>
        <w:t>стельку не вынимать). В местах сгибов пятки и пришивается «</w:t>
      </w:r>
      <w:proofErr w:type="spellStart"/>
      <w:r w:rsidRPr="00F709B7">
        <w:rPr>
          <w:sz w:val="28"/>
          <w:szCs w:val="28"/>
        </w:rPr>
        <w:t>резиночка</w:t>
      </w:r>
      <w:proofErr w:type="spellEnd"/>
      <w:r w:rsidRPr="00F709B7">
        <w:rPr>
          <w:sz w:val="28"/>
          <w:szCs w:val="28"/>
        </w:rPr>
        <w:t>».</w:t>
      </w:r>
    </w:p>
    <w:p w:rsidR="00F709B7" w:rsidRDefault="00F709B7" w:rsidP="00F709B7">
      <w:pPr>
        <w:pStyle w:val="a3"/>
        <w:shd w:val="clear" w:color="auto" w:fill="FFFFFF"/>
        <w:spacing w:before="0" w:beforeAutospacing="0" w:after="0" w:afterAutospacing="0" w:line="315" w:lineRule="atLeast"/>
        <w:ind w:left="-426"/>
        <w:rPr>
          <w:sz w:val="28"/>
          <w:szCs w:val="28"/>
        </w:rPr>
      </w:pPr>
      <w:r w:rsidRPr="00F709B7">
        <w:rPr>
          <w:b/>
          <w:color w:val="17365D" w:themeColor="text2" w:themeShade="BF"/>
          <w:sz w:val="28"/>
          <w:szCs w:val="28"/>
          <w:u w:val="single"/>
        </w:rPr>
        <w:t>Совет 5:</w:t>
      </w:r>
      <w:r w:rsidRPr="00F709B7">
        <w:rPr>
          <w:sz w:val="28"/>
          <w:szCs w:val="28"/>
        </w:rPr>
        <w:t xml:space="preserve"> Чтобы чешки не «задыхались», хранить их желательно в отдельном полотняном мешочке.</w:t>
      </w:r>
    </w:p>
    <w:p w:rsidR="0077148F" w:rsidRPr="00F709B7" w:rsidRDefault="0077148F" w:rsidP="00F709B7">
      <w:pPr>
        <w:spacing w:after="0"/>
        <w:ind w:left="-426" w:right="283"/>
        <w:rPr>
          <w:rFonts w:ascii="Times New Roman" w:hAnsi="Times New Roman" w:cs="Times New Roman"/>
          <w:sz w:val="28"/>
          <w:szCs w:val="28"/>
        </w:rPr>
      </w:pPr>
      <w:r w:rsidRPr="00F709B7">
        <w:rPr>
          <w:rFonts w:ascii="Times New Roman" w:hAnsi="Times New Roman" w:cs="Times New Roman"/>
          <w:sz w:val="28"/>
          <w:szCs w:val="28"/>
        </w:rPr>
        <w:t xml:space="preserve">Это предусмотрено медициной. В дальнейших режимных моментах, помимо занятий музыкой и физкультурой, чешки дети не одевают. </w:t>
      </w:r>
    </w:p>
    <w:p w:rsidR="0077148F" w:rsidRDefault="0077148F" w:rsidP="00F709B7">
      <w:pPr>
        <w:spacing w:after="0"/>
        <w:ind w:left="-426" w:right="283"/>
        <w:rPr>
          <w:rFonts w:ascii="Times New Roman" w:hAnsi="Times New Roman" w:cs="Times New Roman"/>
          <w:sz w:val="28"/>
          <w:szCs w:val="28"/>
        </w:rPr>
      </w:pPr>
      <w:r w:rsidRPr="00F709B7">
        <w:rPr>
          <w:rFonts w:ascii="Times New Roman" w:hAnsi="Times New Roman" w:cs="Times New Roman"/>
          <w:sz w:val="28"/>
          <w:szCs w:val="28"/>
        </w:rPr>
        <w:t xml:space="preserve">На музыкальных занятиях мы приучаем детей, видеть красивое, пробуждаем интерес к окружающему миру и его красоте. Очень важно, </w:t>
      </w:r>
      <w:r w:rsidRPr="00F709B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чтобы девочки были одеты в юбки</w:t>
      </w:r>
      <w:r w:rsidRPr="00F709B7">
        <w:rPr>
          <w:rFonts w:ascii="Times New Roman" w:hAnsi="Times New Roman" w:cs="Times New Roman"/>
          <w:sz w:val="28"/>
          <w:szCs w:val="28"/>
        </w:rPr>
        <w:t xml:space="preserve">, потому, что иначе им просто не удастся поставить руки на юбку во время танцев. Это приведѐт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шорты, чтобы выглядеть эстетично и во время танца видеть свои коленки, и ступни ног. </w:t>
      </w:r>
    </w:p>
    <w:p w:rsidR="00F709B7" w:rsidRPr="00F709B7" w:rsidRDefault="00F709B7" w:rsidP="00F709B7">
      <w:pPr>
        <w:spacing w:after="0"/>
        <w:ind w:left="-426" w:right="283"/>
        <w:rPr>
          <w:rFonts w:ascii="Times New Roman" w:hAnsi="Times New Roman" w:cs="Times New Roman"/>
          <w:sz w:val="28"/>
          <w:szCs w:val="28"/>
        </w:rPr>
      </w:pPr>
    </w:p>
    <w:p w:rsidR="0077148F" w:rsidRPr="00F709B7" w:rsidRDefault="0077148F" w:rsidP="00F709B7">
      <w:pPr>
        <w:spacing w:after="0"/>
        <w:ind w:left="-426" w:right="283"/>
        <w:rPr>
          <w:rFonts w:ascii="Times New Roman" w:hAnsi="Times New Roman" w:cs="Times New Roman"/>
          <w:color w:val="FF0000"/>
          <w:sz w:val="28"/>
          <w:szCs w:val="28"/>
        </w:rPr>
      </w:pPr>
      <w:r w:rsidRPr="00F709B7">
        <w:rPr>
          <w:rFonts w:ascii="Times New Roman" w:hAnsi="Times New Roman" w:cs="Times New Roman"/>
          <w:color w:val="FF0000"/>
          <w:sz w:val="28"/>
          <w:szCs w:val="28"/>
        </w:rPr>
        <w:t xml:space="preserve">Мы очень просим Вас, дорогие родители, одевайте детей по сезону. </w:t>
      </w:r>
    </w:p>
    <w:p w:rsidR="0077148F" w:rsidRPr="00F709B7" w:rsidRDefault="0077148F" w:rsidP="00F709B7">
      <w:pPr>
        <w:spacing w:after="0"/>
        <w:ind w:left="-426" w:right="283"/>
        <w:rPr>
          <w:rFonts w:ascii="Times New Roman" w:hAnsi="Times New Roman" w:cs="Times New Roman"/>
          <w:color w:val="FF0000"/>
          <w:sz w:val="28"/>
          <w:szCs w:val="28"/>
        </w:rPr>
      </w:pPr>
      <w:r w:rsidRPr="00F709B7">
        <w:rPr>
          <w:rFonts w:ascii="Times New Roman" w:hAnsi="Times New Roman" w:cs="Times New Roman"/>
          <w:color w:val="FF0000"/>
          <w:sz w:val="28"/>
          <w:szCs w:val="28"/>
        </w:rPr>
        <w:t xml:space="preserve">Следите за аккуратностью их внешнего вида детей. </w:t>
      </w:r>
    </w:p>
    <w:p w:rsidR="0077148F" w:rsidRPr="00F709B7" w:rsidRDefault="0077148F" w:rsidP="00F709B7">
      <w:pPr>
        <w:spacing w:after="0"/>
        <w:ind w:left="-426" w:right="283"/>
        <w:rPr>
          <w:rFonts w:ascii="Times New Roman" w:hAnsi="Times New Roman" w:cs="Times New Roman"/>
          <w:sz w:val="28"/>
          <w:szCs w:val="28"/>
        </w:rPr>
      </w:pPr>
    </w:p>
    <w:p w:rsidR="0077148F" w:rsidRDefault="0077148F" w:rsidP="0077148F">
      <w:pPr>
        <w:ind w:left="-426" w:right="283"/>
        <w:rPr>
          <w:rFonts w:ascii="Times New Roman" w:hAnsi="Times New Roman" w:cs="Times New Roman"/>
          <w:sz w:val="32"/>
          <w:szCs w:val="32"/>
        </w:rPr>
      </w:pPr>
    </w:p>
    <w:sectPr w:rsidR="0077148F" w:rsidSect="0077148F">
      <w:pgSz w:w="11906" w:h="16838"/>
      <w:pgMar w:top="426" w:right="850" w:bottom="426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8F"/>
    <w:rsid w:val="0077148F"/>
    <w:rsid w:val="00E669DD"/>
    <w:rsid w:val="00F7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muz03</dc:creator>
  <cp:lastModifiedBy>muz03</cp:lastModifiedBy>
  <cp:revision>2</cp:revision>
  <dcterms:created xsi:type="dcterms:W3CDTF">2022-09-08T12:23:00Z</dcterms:created>
  <dcterms:modified xsi:type="dcterms:W3CDTF">2022-09-08T12:23:00Z</dcterms:modified>
</cp:coreProperties>
</file>