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22" w:rsidRPr="00AD1722" w:rsidRDefault="00AD1722" w:rsidP="007B0411">
      <w:pPr>
        <w:ind w:right="283"/>
        <w:jc w:val="center"/>
        <w:rPr>
          <w:b/>
          <w:color w:val="FF0000"/>
          <w:sz w:val="28"/>
          <w:szCs w:val="28"/>
        </w:rPr>
      </w:pPr>
      <w:r w:rsidRPr="00AD1722">
        <w:rPr>
          <w:b/>
          <w:color w:val="FF0000"/>
          <w:sz w:val="28"/>
          <w:szCs w:val="28"/>
        </w:rPr>
        <w:t>КОНСУЛЬТАЦИЯ ДЛЯ РОДИТЕЛЕЙ ДОУ</w:t>
      </w:r>
      <w:r>
        <w:rPr>
          <w:b/>
          <w:color w:val="FF0000"/>
          <w:sz w:val="28"/>
          <w:szCs w:val="28"/>
        </w:rPr>
        <w:t xml:space="preserve"> «Детский сад №12»</w:t>
      </w:r>
    </w:p>
    <w:p w:rsidR="00AD1722" w:rsidRPr="00AD1722" w:rsidRDefault="00AD1722" w:rsidP="007B0411">
      <w:pPr>
        <w:jc w:val="center"/>
        <w:rPr>
          <w:b/>
          <w:color w:val="FF0000"/>
          <w:sz w:val="28"/>
          <w:szCs w:val="28"/>
        </w:rPr>
      </w:pPr>
      <w:r w:rsidRPr="00AD1722">
        <w:rPr>
          <w:b/>
          <w:color w:val="FF0000"/>
          <w:sz w:val="40"/>
          <w:szCs w:val="40"/>
        </w:rPr>
        <w:t>«</w:t>
      </w:r>
      <w:r>
        <w:rPr>
          <w:b/>
          <w:color w:val="FF0000"/>
          <w:sz w:val="40"/>
          <w:szCs w:val="40"/>
        </w:rPr>
        <w:t>Формирование экологической культуры дошкольника</w:t>
      </w:r>
      <w:r w:rsidRPr="00AD1722">
        <w:rPr>
          <w:b/>
          <w:color w:val="FF0000"/>
          <w:sz w:val="32"/>
          <w:szCs w:val="32"/>
        </w:rPr>
        <w:t>»</w:t>
      </w:r>
    </w:p>
    <w:p w:rsidR="00450D59" w:rsidRPr="005B26B4" w:rsidRDefault="00450D59" w:rsidP="00AD1722">
      <w:pPr>
        <w:rPr>
          <w:rFonts w:ascii="Cambria" w:hAnsi="Cambria" w:cs="Cambria"/>
          <w:i/>
          <w:color w:val="002060"/>
          <w:sz w:val="28"/>
          <w:szCs w:val="28"/>
        </w:rPr>
      </w:pPr>
      <w:bookmarkStart w:id="0" w:name="_GoBack"/>
      <w:bookmarkEnd w:id="0"/>
    </w:p>
    <w:p w:rsid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Давайте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же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будем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стараться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77330F03" wp14:editId="7DF6B2AA">
            <wp:extent cx="5940425" cy="4453532"/>
            <wp:effectExtent l="0" t="0" r="3175" b="4445"/>
            <wp:docPr id="4" name="Рисунок 4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2F88B8F1" wp14:editId="7D284488">
            <wp:extent cx="5940425" cy="4453532"/>
            <wp:effectExtent l="0" t="0" r="3175" b="4445"/>
            <wp:docPr id="1" name="Рисунок 1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Учить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детей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природу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влюбляться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.</w:t>
      </w:r>
      <w:r w:rsidR="00450D59" w:rsidRPr="005B26B4">
        <w:rPr>
          <w:rFonts w:ascii="Arial Black" w:eastAsia="Times New Roman" w:hAnsi="Arial Black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1722" w:rsidRPr="005B26B4" w:rsidRDefault="005B26B4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7620</wp:posOffset>
            </wp:positionV>
            <wp:extent cx="3606165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52" y="21439"/>
                <wp:lineTo x="21452" y="0"/>
                <wp:lineTo x="0" y="0"/>
              </wp:wrapPolygon>
            </wp:wrapThrough>
            <wp:docPr id="3" name="Рисунок 3" descr="C:\Users\Группа 8\Desktop\hello_html_m3e1b1e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8\Desktop\hello_html_m3e1b1ee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Чтоб</w:t>
      </w:r>
      <w:r w:rsidR="00AD1722"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каждый</w:t>
      </w:r>
      <w:r w:rsidR="00AD1722"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ребёнок</w:t>
      </w:r>
      <w:r w:rsidR="00450D59"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368809E1" wp14:editId="472F1045">
            <wp:extent cx="5940425" cy="3966376"/>
            <wp:effectExtent l="0" t="0" r="3175" b="0"/>
            <wp:docPr id="5" name="Рисунок 5" descr="http://soglasie-edu.ru/uploads/image/%D0%BD%D0%BE%D0%B2%D0%B0%D1%8F%20%D0%BF%D0%B0%D0%BF%D0%BA%D0%B0/2-1-curios-child-looking-at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glasie-edu.ru/uploads/image/%D0%BD%D0%BE%D0%B2%D0%B0%D1%8F%20%D0%BF%D0%B0%D0%BF%D0%BA%D0%B0/2-1-curios-child-looking-at-butterf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Почти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что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«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пелёнок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»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t xml:space="preserve"> 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683454DD" wp14:editId="46478F0D">
            <wp:extent cx="5940425" cy="4453532"/>
            <wp:effectExtent l="0" t="0" r="3175" b="4445"/>
            <wp:docPr id="2" name="Рисунок 2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Мог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сразу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твёрдо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сказать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:</w:t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«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Природу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мы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ценим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,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холим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,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лелеем</w:t>
      </w:r>
    </w:p>
    <w:p w:rsidR="005B26B4" w:rsidRDefault="00AD1722" w:rsidP="00AD1722">
      <w:pPr>
        <w:rPr>
          <w:rFonts w:ascii="Arial Black" w:hAnsi="Arial Black" w:cs="Arabic Typesetting"/>
          <w:i/>
          <w:color w:val="002060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вам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советуем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так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поступать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!!!»</w:t>
      </w:r>
    </w:p>
    <w:p w:rsidR="005B26B4" w:rsidRDefault="005B26B4" w:rsidP="00AD1722">
      <w:pPr>
        <w:rPr>
          <w:rFonts w:ascii="Arial Black" w:hAnsi="Arial Black" w:cs="Arabic Typesetting"/>
          <w:i/>
          <w:color w:val="002060"/>
        </w:rPr>
      </w:pP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</w:rPr>
      </w:pPr>
      <w:r w:rsidRPr="00AD1722">
        <w:rPr>
          <w:rFonts w:ascii="Times New Roman" w:hAnsi="Times New Roman" w:cs="Times New Roman"/>
          <w:sz w:val="24"/>
          <w:szCs w:val="24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 А малыши, как известно, проявляют повышенный интерес к окружающей среде. Но из - за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</w:t>
      </w:r>
      <w:r w:rsidRPr="00AD1722">
        <w:rPr>
          <w:rFonts w:ascii="Times New Roman" w:hAnsi="Times New Roman" w:cs="Times New Roman"/>
          <w:sz w:val="24"/>
          <w:szCs w:val="24"/>
        </w:rPr>
        <w:lastRenderedPageBreak/>
        <w:t>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AD1722" w:rsidRDefault="00450D59" w:rsidP="00AD17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0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581650" cy="3725545"/>
            <wp:effectExtent l="0" t="0" r="0" b="8255"/>
            <wp:wrapThrough wrapText="bothSides">
              <wp:wrapPolygon edited="0">
                <wp:start x="0" y="0"/>
                <wp:lineTo x="0" y="21537"/>
                <wp:lineTo x="21526" y="21537"/>
                <wp:lineTo x="21526" y="0"/>
                <wp:lineTo x="0" y="0"/>
              </wp:wrapPolygon>
            </wp:wrapThrough>
            <wp:docPr id="6" name="Рисунок 6" descr="C:\Users\Группа 8\Desktop\2-1-curios-child-looking-at-butterf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8\Desktop\2-1-curios-child-looking-at-butterfl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28" cy="37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AD17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AD1722" w:rsidRDefault="00AD1722" w:rsidP="00AD17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1722" w:rsidRPr="005B26B4" w:rsidRDefault="00AD1722" w:rsidP="00AD172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B26B4">
        <w:rPr>
          <w:rFonts w:ascii="Times New Roman" w:hAnsi="Times New Roman" w:cs="Times New Roman"/>
          <w:color w:val="FF0000"/>
          <w:sz w:val="40"/>
          <w:szCs w:val="40"/>
        </w:rPr>
        <w:t>Убедительная просьба, взрослые!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Не проходите молча, дайте всему этому оценку, используя мобилизующую силу жалости, сочувствия. Очень важно повлиять на чувства ребенка,</w:t>
      </w:r>
      <w:r w:rsidR="00A11139">
        <w:rPr>
          <w:rFonts w:ascii="Times New Roman" w:hAnsi="Times New Roman" w:cs="Times New Roman"/>
          <w:sz w:val="24"/>
          <w:szCs w:val="24"/>
        </w:rPr>
        <w:t xml:space="preserve"> чтобы он понял</w:t>
      </w:r>
      <w:proofErr w:type="gramStart"/>
      <w:r w:rsidR="00A111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139">
        <w:rPr>
          <w:rFonts w:ascii="Times New Roman" w:hAnsi="Times New Roman" w:cs="Times New Roman"/>
          <w:sz w:val="24"/>
          <w:szCs w:val="24"/>
        </w:rPr>
        <w:t xml:space="preserve">что все это тоже живое, </w:t>
      </w:r>
      <w:r w:rsidRPr="00AD1722">
        <w:rPr>
          <w:rFonts w:ascii="Times New Roman" w:hAnsi="Times New Roman" w:cs="Times New Roman"/>
          <w:sz w:val="24"/>
          <w:szCs w:val="24"/>
        </w:rPr>
        <w:t>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lastRenderedPageBreak/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5B26B4" w:rsidRDefault="00AD1722" w:rsidP="00AD172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B26B4">
        <w:rPr>
          <w:rFonts w:ascii="Times New Roman" w:hAnsi="Times New Roman" w:cs="Times New Roman"/>
          <w:color w:val="FF0000"/>
          <w:sz w:val="40"/>
          <w:szCs w:val="40"/>
        </w:rPr>
        <w:t>Уважаемые родители!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</w:t>
      </w:r>
      <w:r w:rsidR="007B0411">
        <w:rPr>
          <w:rFonts w:ascii="Times New Roman" w:hAnsi="Times New Roman" w:cs="Times New Roman"/>
          <w:sz w:val="24"/>
          <w:szCs w:val="24"/>
        </w:rPr>
        <w:t>лесов мусором</w:t>
      </w:r>
      <w:r w:rsidRPr="00AD1722">
        <w:rPr>
          <w:rFonts w:ascii="Times New Roman" w:hAnsi="Times New Roman" w:cs="Times New Roman"/>
          <w:sz w:val="24"/>
          <w:szCs w:val="24"/>
        </w:rPr>
        <w:t>, водоемов</w:t>
      </w:r>
      <w:r w:rsidR="007B0411">
        <w:rPr>
          <w:rFonts w:ascii="Times New Roman" w:hAnsi="Times New Roman" w:cs="Times New Roman"/>
          <w:sz w:val="24"/>
          <w:szCs w:val="24"/>
        </w:rPr>
        <w:t>-</w:t>
      </w:r>
      <w:r w:rsidRPr="00AD1722">
        <w:rPr>
          <w:rFonts w:ascii="Times New Roman" w:hAnsi="Times New Roman" w:cs="Times New Roman"/>
          <w:sz w:val="24"/>
          <w:szCs w:val="24"/>
        </w:rPr>
        <w:t xml:space="preserve"> битым стеклом, разорять муравейники и еще многое другое.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Уже в дошкольном возрасте дети должны </w:t>
      </w:r>
      <w:r w:rsidRPr="00AD1722">
        <w:rPr>
          <w:rFonts w:ascii="Times New Roman" w:hAnsi="Times New Roman" w:cs="Times New Roman"/>
          <w:color w:val="00B050"/>
          <w:sz w:val="24"/>
          <w:szCs w:val="24"/>
        </w:rPr>
        <w:t>УСВОИТЬ</w:t>
      </w:r>
      <w:r w:rsidRPr="00AD1722">
        <w:rPr>
          <w:rFonts w:ascii="Times New Roman" w:hAnsi="Times New Roman" w:cs="Times New Roman"/>
          <w:sz w:val="24"/>
          <w:szCs w:val="24"/>
        </w:rPr>
        <w:t xml:space="preserve"> и </w:t>
      </w:r>
      <w:r w:rsidRPr="00AD1722">
        <w:rPr>
          <w:rFonts w:ascii="Times New Roman" w:hAnsi="Times New Roman" w:cs="Times New Roman"/>
          <w:color w:val="00B050"/>
          <w:sz w:val="24"/>
          <w:szCs w:val="24"/>
        </w:rPr>
        <w:t>ЗНАТЬ: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надо охранять и беречь полезные виды растений, животных,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</w:p>
    <w:p w:rsidR="00AD1722" w:rsidRPr="00AD1722" w:rsidRDefault="005B26B4" w:rsidP="00AD1722">
      <w:pPr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12065</wp:posOffset>
            </wp:positionV>
            <wp:extent cx="3943025" cy="3133725"/>
            <wp:effectExtent l="0" t="0" r="635" b="0"/>
            <wp:wrapThrough wrapText="bothSides">
              <wp:wrapPolygon edited="0">
                <wp:start x="0" y="0"/>
                <wp:lineTo x="0" y="21403"/>
                <wp:lineTo x="21499" y="21403"/>
                <wp:lineTo x="21499" y="0"/>
                <wp:lineTo x="0" y="0"/>
              </wp:wrapPolygon>
            </wp:wrapThrough>
            <wp:docPr id="7" name="Рисунок 7" descr="C:\Users\Группа 8\Desktop\poznovatelnoe-razvitie-rebenka-i-priro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8\Desktop\poznovatelnoe-razvitie-rebenka-i-prirod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AD1722">
        <w:rPr>
          <w:rFonts w:ascii="Times New Roman" w:hAnsi="Times New Roman" w:cs="Times New Roman"/>
          <w:sz w:val="24"/>
          <w:szCs w:val="24"/>
        </w:rPr>
        <w:t>-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C8577A" w:rsidRPr="007B0411" w:rsidRDefault="007B0411" w:rsidP="007B0411">
      <w:pPr>
        <w:jc w:val="center"/>
        <w:rPr>
          <w:b/>
          <w:color w:val="FF0000"/>
          <w:sz w:val="36"/>
          <w:szCs w:val="36"/>
        </w:rPr>
      </w:pPr>
      <w:r w:rsidRPr="007B0411">
        <w:rPr>
          <w:b/>
          <w:color w:val="FF0000"/>
          <w:sz w:val="36"/>
          <w:szCs w:val="36"/>
        </w:rPr>
        <w:t>Давайте охранять природу вместе!</w:t>
      </w:r>
    </w:p>
    <w:sectPr w:rsidR="00C8577A" w:rsidRPr="007B0411" w:rsidSect="00AD172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D"/>
    <w:rsid w:val="00175A34"/>
    <w:rsid w:val="00450D59"/>
    <w:rsid w:val="005B26B4"/>
    <w:rsid w:val="007B0411"/>
    <w:rsid w:val="00A11139"/>
    <w:rsid w:val="00AD1722"/>
    <w:rsid w:val="00B941DD"/>
    <w:rsid w:val="00C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Давыдова</cp:lastModifiedBy>
  <cp:revision>9</cp:revision>
  <dcterms:created xsi:type="dcterms:W3CDTF">2018-02-17T10:12:00Z</dcterms:created>
  <dcterms:modified xsi:type="dcterms:W3CDTF">2024-06-06T06:48:00Z</dcterms:modified>
</cp:coreProperties>
</file>