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C432BB" w:rsidRPr="00EC600B" w:rsidRDefault="00C432BB" w:rsidP="00C4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C432BB" w:rsidRPr="00EC600B" w:rsidRDefault="00C432BB" w:rsidP="00C432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2BB" w:rsidRPr="00EC600B" w:rsidRDefault="00C432BB" w:rsidP="00C43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C432BB" w:rsidRPr="00EC600B" w:rsidRDefault="00C432BB" w:rsidP="00C43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C432BB" w:rsidRPr="00EC600B" w:rsidRDefault="00C432BB" w:rsidP="00C432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C432BB" w:rsidRDefault="00C432BB" w:rsidP="00C432BB">
      <w:pPr>
        <w:spacing w:after="75" w:line="360" w:lineRule="atLeast"/>
        <w:jc w:val="right"/>
        <w:outlineLvl w:val="0"/>
        <w:rPr>
          <w:noProof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C432BB" w:rsidRDefault="00C432BB" w:rsidP="00963584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</w:p>
    <w:p w:rsidR="00963584" w:rsidRPr="00963584" w:rsidRDefault="00963584" w:rsidP="00963584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hyperlink r:id="rId5" w:tooltip="Posts tagged with Русские народные игры" w:history="1">
        <w:r w:rsidRPr="00963584">
          <w:rPr>
            <w:rFonts w:ascii="Georgia" w:eastAsia="Times New Roman" w:hAnsi="Georgia" w:cs="Times New Roman"/>
            <w:b/>
            <w:bCs/>
            <w:color w:val="743399"/>
            <w:kern w:val="36"/>
            <w:sz w:val="48"/>
            <w:szCs w:val="48"/>
            <w:u w:val="single"/>
            <w:bdr w:val="none" w:sz="0" w:space="0" w:color="auto" w:frame="1"/>
            <w:lang w:eastAsia="ru-RU"/>
          </w:rPr>
          <w:t>Русские народные игры</w:t>
        </w:r>
      </w:hyperlink>
      <w:r w:rsidRPr="00963584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 горелки и прятки</w:t>
      </w:r>
    </w:p>
    <w:p w:rsidR="00963584" w:rsidRPr="00963584" w:rsidRDefault="00963584" w:rsidP="0096358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Русская народная игра горелки</w:t>
      </w:r>
    </w:p>
    <w:p w:rsidR="00963584" w:rsidRPr="00963584" w:rsidRDefault="00963584" w:rsidP="00963584">
      <w:pPr>
        <w:shd w:val="clear" w:color="auto" w:fill="F1F1F1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noProof/>
          <w:color w:val="74339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570535B" wp14:editId="713AD2A6">
            <wp:extent cx="2857500" cy="2181225"/>
            <wp:effectExtent l="0" t="0" r="0" b="9525"/>
            <wp:docPr id="1" name="Рисунок 1" descr="Русские народные игры горелки и прят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игры горелки и прят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84" w:rsidRPr="00963584" w:rsidRDefault="00963584" w:rsidP="00963584">
      <w:pPr>
        <w:spacing w:before="75" w:after="360" w:line="270" w:lineRule="atLeast"/>
        <w:ind w:left="75" w:right="435"/>
        <w:jc w:val="center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ru-RU"/>
        </w:rPr>
      </w:pPr>
      <w:r w:rsidRPr="00963584">
        <w:rPr>
          <w:rFonts w:ascii="Arial" w:eastAsia="Times New Roman" w:hAnsi="Arial" w:cs="Arial"/>
          <w:color w:val="888888"/>
          <w:sz w:val="18"/>
          <w:szCs w:val="18"/>
          <w:lang w:eastAsia="ru-RU"/>
        </w:rPr>
        <w:t>Русская народная игра горелки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Русская народная игра горелки считается исконно славянской, имеет древние корни. Упоминание о ней можно встретить у 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А.С.Пушкина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Л.Н.Толстого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 На протяжении веков эта игра была очень распространена у русских людей.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Для игры нужна большая площадка. Количество игроков может доходить до 20-25. Используя считалку, игроки определяют водящего -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горельщика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Остальные распределяются по парам, берут друг друга за руки и попарно становятся друг за другом.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»,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повернувшись спиной, становится перед ними на расстоянии одного-двух метров. После этого кто-нибудь один или все игроки хором начинают петь:</w:t>
      </w:r>
    </w:p>
    <w:p w:rsidR="00963584" w:rsidRPr="00963584" w:rsidRDefault="00963584" w:rsidP="0096358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Гори, гори ясно,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Чтобы не погасло,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Глянь на небо: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Птички летят,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Колокольчики звенят!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произнесения слов «Глянь на небо»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должен посмотреть в небо, а последняя пара разъединяется, и один из игроков идёт вперёд с правой стороны колонны, а другой с левой. Подходя к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горельщику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последнему слову «звенят» бегут вперёд мимо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горельщика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».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Он пытается догнать любого из них.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Горельщику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не обязательно ухватить одного из убегающих, а можно лишь осалить (коснуться рукой) прежде, чем пара снова возьмётся за руки. Вместе с «осаленным»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возглавляет колонну играющих. Игрок, оставшийся один, водит. Если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горельщику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никого не удалось поймать, ему 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снова «гореть» - ловить следующую пару.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Во время игры надо соблюдать следующие правила: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горельщику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нельзя оглядываться;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бег начинается только по слову «звенят»;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горельщик</w:t>
      </w:r>
      <w:proofErr w:type="spellEnd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должен успеть осалить бегущих прежде, чем они возьмутся за руки.</w:t>
      </w:r>
    </w:p>
    <w:p w:rsidR="00963584" w:rsidRPr="00963584" w:rsidRDefault="00963584" w:rsidP="0096358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Прятки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Прятки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— увлекательная и незамысловатая игра. Играть в неё можно в любом месте и в любое время года – главное, чтобы было 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побольше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закоулков. По считалке выбирается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</w:t>
      </w:r>
    </w:p>
    <w:p w:rsidR="00963584" w:rsidRPr="00963584" w:rsidRDefault="00963584" w:rsidP="0096358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Вышел месяц из тумана,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Вынул ножик из кармана: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Буду резать, буду бить -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Все равно тебе водить.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став лицом к стене, закрывает глаза и начинает счёт. Счёт оговаривается заранее. Остальные должны успеть спрятаться до окончания счёта. Затем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громко произносит:</w:t>
      </w:r>
    </w:p>
    <w:p w:rsidR="00963584" w:rsidRPr="00963584" w:rsidRDefault="00963584" w:rsidP="0096358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«Раз, два, три, четыре, пять — я иду искать».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кто-то замешкался и не успел спрятаться,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ещё раз считает до десяти. По окончании счёта начинает искать 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спрятавшихся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. Игра 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длится пока все играющие не будут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найдены. Кого 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обнаружили первым становится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место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водящего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Вот ещё один вариант игры в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прятки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На месте, где стоит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кладут палочку (палочку-выручалочку). Если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обнаруживает 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спрятавшегося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то он кричит: «Вижу» и быстро бежит к палочке и, стукнув ею по скамейке, кричит: «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Стука-тук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такой-то!» Но у обнаруженного есть возможность обогнать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водящего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первым схватить палочку и прокричать: «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Стука-тук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выручен!» В этом случае </w:t>
      </w:r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водящий</w:t>
      </w: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должен дать ему возможность снова спрятаться.</w:t>
      </w:r>
    </w:p>
    <w:p w:rsidR="00963584" w:rsidRPr="00963584" w:rsidRDefault="00963584" w:rsidP="00963584">
      <w:pPr>
        <w:shd w:val="clear" w:color="auto" w:fill="FFFFFF"/>
        <w:spacing w:after="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963584">
        <w:rPr>
          <w:rFonts w:ascii="Georgia" w:eastAsia="Times New Roman" w:hAnsi="Georgi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Кулючки</w:t>
      </w:r>
      <w:proofErr w:type="spellEnd"/>
      <w:r w:rsidRPr="00963584">
        <w:rPr>
          <w:rFonts w:ascii="Georgia" w:eastAsia="Times New Roman" w:hAnsi="Georgia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(прятки простые)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Сначала играющие обговаривают места, где можно прятаться. По жребию выбирается 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водильщик</w:t>
      </w:r>
      <w:proofErr w:type="spell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 </w:t>
      </w:r>
      <w:proofErr w:type="spellStart"/>
      <w:proofErr w:type="gram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Водильщик</w:t>
      </w:r>
      <w:proofErr w:type="spell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становится лицом в угол какого-нибудь строения, а прячущиеся разбегаются.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Водильщик</w:t>
      </w:r>
      <w:proofErr w:type="spell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начинает приговаривать:</w:t>
      </w:r>
    </w:p>
    <w:p w:rsidR="00963584" w:rsidRPr="00963584" w:rsidRDefault="00963584" w:rsidP="0096358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Кулю-кулю, баба!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 выколи глаза!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Глаз на </w:t>
      </w:r>
      <w:proofErr w:type="spellStart"/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полице</w:t>
      </w:r>
      <w:proofErr w:type="spellEnd"/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!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Другой в </w:t>
      </w:r>
      <w:proofErr w:type="spellStart"/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солонице</w:t>
      </w:r>
      <w:proofErr w:type="spellEnd"/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Пора, что ли?</w:t>
      </w:r>
    </w:p>
    <w:p w:rsidR="00963584" w:rsidRPr="00963584" w:rsidRDefault="00963584" w:rsidP="00963584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Или: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Кума-кума, баба!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Не выколи глаза!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Сын под окошком,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Свинья под лукошком.</w:t>
      </w:r>
      <w:r w:rsidRPr="0096358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br/>
      </w:r>
      <w:r w:rsidRPr="00963584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Пора, что ли?</w:t>
      </w:r>
    </w:p>
    <w:p w:rsidR="00963584" w:rsidRPr="00963584" w:rsidRDefault="00963584" w:rsidP="0096358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 успевший скрыться обычно отвечает: «Нет!» 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Водильщик</w:t>
      </w:r>
      <w:proofErr w:type="spell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произносит снова свою скороговорку, и под неё все остальные стараются спрятаться. Когда игроки спрятались и 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водильщик</w:t>
      </w:r>
      <w:proofErr w:type="spell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не получает ответа на свой обычный вопрос: «Пора ли?», он приступает к поиску </w:t>
      </w:r>
      <w:proofErr w:type="gramStart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спрятавшихся</w:t>
      </w:r>
      <w:proofErr w:type="gram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 </w:t>
      </w:r>
      <w:proofErr w:type="spellStart"/>
      <w:r w:rsidRPr="0096358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Водильщиком</w:t>
      </w:r>
      <w:proofErr w:type="spellEnd"/>
      <w:r w:rsidRPr="0096358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становится первый найденный.</w:t>
      </w:r>
    </w:p>
    <w:p w:rsidR="00530794" w:rsidRDefault="00530794"/>
    <w:sectPr w:rsidR="005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15"/>
    <w:rsid w:val="00530794"/>
    <w:rsid w:val="006D03C8"/>
    <w:rsid w:val="00963584"/>
    <w:rsid w:val="00C432BB"/>
    <w:rsid w:val="00D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8296">
          <w:marLeft w:val="0"/>
          <w:marRight w:val="36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5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8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5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seledushapoyot.ru/wp-content/uploads/2013/03/Narodnaya-igra-gorelki.gif" TargetMode="External"/><Relationship Id="rId5" Type="http://schemas.openxmlformats.org/officeDocument/2006/relationships/hyperlink" Target="https://naseledushapoyot.ru/tag/russkie-narodnyie-igr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2020-06-11T13:53:00Z</dcterms:created>
  <dcterms:modified xsi:type="dcterms:W3CDTF">2020-06-11T13:55:00Z</dcterms:modified>
</cp:coreProperties>
</file>