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91" w:rsidRDefault="00272191" w:rsidP="00272191">
      <w:pPr>
        <w:shd w:val="clear" w:color="auto" w:fill="FFFFFF"/>
        <w:spacing w:after="0" w:line="240" w:lineRule="auto"/>
        <w:ind w:firstLine="851"/>
        <w:jc w:val="center"/>
        <w:rPr>
          <w:rFonts w:eastAsia="Times New Roman" w:cs="Arial"/>
          <w:b/>
          <w:iCs/>
          <w:color w:val="000000"/>
          <w:sz w:val="36"/>
          <w:szCs w:val="36"/>
        </w:rPr>
      </w:pPr>
      <w:r>
        <w:rPr>
          <w:rFonts w:eastAsia="Times New Roman" w:cs="Arial"/>
          <w:b/>
          <w:iCs/>
          <w:color w:val="000000"/>
          <w:sz w:val="36"/>
          <w:szCs w:val="36"/>
        </w:rPr>
        <w:t xml:space="preserve">Подвижные игры для детей 5-6 лет </w:t>
      </w:r>
    </w:p>
    <w:p w:rsidR="00272191" w:rsidRPr="00C73880" w:rsidRDefault="00272191" w:rsidP="00272191">
      <w:pPr>
        <w:shd w:val="clear" w:color="auto" w:fill="FFFFFF"/>
        <w:spacing w:after="0" w:line="240" w:lineRule="auto"/>
        <w:ind w:firstLine="851"/>
        <w:jc w:val="center"/>
        <w:rPr>
          <w:rFonts w:eastAsia="Times New Roman" w:cs="Arial"/>
          <w:b/>
          <w:iCs/>
          <w:color w:val="000000"/>
          <w:sz w:val="36"/>
          <w:szCs w:val="36"/>
        </w:rPr>
      </w:pPr>
      <w:r>
        <w:rPr>
          <w:rFonts w:eastAsia="Times New Roman" w:cs="Arial"/>
          <w:b/>
          <w:iCs/>
          <w:color w:val="000000"/>
          <w:sz w:val="36"/>
          <w:szCs w:val="36"/>
        </w:rPr>
        <w:t>«Играем дома»</w:t>
      </w:r>
    </w:p>
    <w:p w:rsidR="00272191" w:rsidRPr="005C4083" w:rsidRDefault="00272191" w:rsidP="00272191">
      <w:pPr>
        <w:shd w:val="clear" w:color="auto" w:fill="FFFFFF"/>
        <w:spacing w:after="0" w:line="240" w:lineRule="auto"/>
        <w:ind w:firstLine="851"/>
        <w:jc w:val="both"/>
        <w:rPr>
          <w:rFonts w:eastAsia="Times New Roman" w:cs="Arial"/>
          <w:iCs/>
          <w:color w:val="000000"/>
          <w:sz w:val="28"/>
          <w:szCs w:val="28"/>
        </w:rPr>
      </w:pPr>
      <w:r w:rsidRPr="005C4083">
        <w:rPr>
          <w:rFonts w:eastAsia="Times New Roman" w:cs="Arial"/>
          <w:iCs/>
          <w:color w:val="000000"/>
          <w:sz w:val="28"/>
          <w:szCs w:val="28"/>
        </w:rPr>
        <w:t>Роль игры в становлении и развитии ребенка переоценить невозможно. Именно в игре ребенок познает окружающий мир, его законы, учится жить по правилам. Все дети обожают двигаться, прыгать, скакать, бегать наперегонки. Подвижные игры с правилами — это сознательная, активная деятельность ребенка, для которой характерно своевременное и точное выполнение заданий, связанных с правилами, обязательными для всех участников. Подвижная игра — это своего рода некое упражнение, с помощью которого дети готовятся к жизни.</w:t>
      </w:r>
    </w:p>
    <w:p w:rsidR="00272191" w:rsidRPr="005C4083" w:rsidRDefault="00272191" w:rsidP="00272191">
      <w:pPr>
        <w:pBdr>
          <w:bottom w:val="single" w:sz="6" w:space="1" w:color="auto"/>
        </w:pBdr>
        <w:spacing w:after="0" w:line="240" w:lineRule="auto"/>
        <w:ind w:firstLine="851"/>
        <w:jc w:val="center"/>
        <w:rPr>
          <w:rFonts w:eastAsia="Times New Roman" w:cs="Arial"/>
          <w:vanish/>
          <w:sz w:val="28"/>
          <w:szCs w:val="28"/>
        </w:rPr>
      </w:pPr>
      <w:r w:rsidRPr="005C4083">
        <w:rPr>
          <w:rFonts w:eastAsia="Times New Roman" w:cs="Arial"/>
          <w:vanish/>
          <w:sz w:val="28"/>
          <w:szCs w:val="28"/>
        </w:rPr>
        <w:t>Начало формы</w:t>
      </w:r>
    </w:p>
    <w:p w:rsidR="00272191" w:rsidRPr="005C4083" w:rsidRDefault="00272191" w:rsidP="00272191">
      <w:pPr>
        <w:pBdr>
          <w:top w:val="single" w:sz="6" w:space="1" w:color="auto"/>
        </w:pBdr>
        <w:spacing w:after="0" w:line="240" w:lineRule="auto"/>
        <w:ind w:firstLine="851"/>
        <w:jc w:val="center"/>
        <w:rPr>
          <w:rFonts w:eastAsia="Times New Roman" w:cs="Arial"/>
          <w:vanish/>
          <w:sz w:val="28"/>
          <w:szCs w:val="28"/>
        </w:rPr>
      </w:pPr>
      <w:r w:rsidRPr="005C4083">
        <w:rPr>
          <w:rFonts w:eastAsia="Times New Roman" w:cs="Arial"/>
          <w:vanish/>
          <w:sz w:val="28"/>
          <w:szCs w:val="28"/>
        </w:rPr>
        <w:t>Конец формы</w:t>
      </w:r>
    </w:p>
    <w:p w:rsidR="00272191" w:rsidRDefault="00272191" w:rsidP="00272191">
      <w:pPr>
        <w:shd w:val="clear" w:color="auto" w:fill="FFFFFF"/>
        <w:spacing w:after="0" w:line="430" w:lineRule="atLeast"/>
        <w:ind w:firstLine="851"/>
        <w:jc w:val="both"/>
        <w:rPr>
          <w:rFonts w:eastAsia="Times New Roman" w:cs="Arial"/>
          <w:color w:val="000000"/>
          <w:sz w:val="28"/>
          <w:szCs w:val="28"/>
        </w:rPr>
      </w:pPr>
      <w:r w:rsidRPr="005C4083">
        <w:rPr>
          <w:rFonts w:eastAsia="Times New Roman" w:cs="Arial"/>
          <w:color w:val="000000"/>
          <w:sz w:val="28"/>
          <w:szCs w:val="28"/>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w:t>
      </w:r>
    </w:p>
    <w:p w:rsidR="008D2E1C" w:rsidRDefault="008D2E1C"/>
    <w:p w:rsidR="00272191" w:rsidRPr="005C4083" w:rsidRDefault="00272191" w:rsidP="00272191">
      <w:pPr>
        <w:shd w:val="clear" w:color="auto" w:fill="FFFFFF"/>
        <w:spacing w:after="0" w:line="349" w:lineRule="atLeast"/>
        <w:ind w:firstLine="709"/>
        <w:outlineLvl w:val="2"/>
        <w:rPr>
          <w:rFonts w:eastAsia="Times New Roman" w:cs="Times New Roman"/>
          <w:b/>
          <w:sz w:val="28"/>
          <w:szCs w:val="28"/>
        </w:rPr>
      </w:pPr>
      <w:r w:rsidRPr="005C4083">
        <w:rPr>
          <w:rFonts w:eastAsia="Times New Roman" w:cs="Times New Roman"/>
          <w:b/>
          <w:sz w:val="28"/>
          <w:szCs w:val="28"/>
        </w:rPr>
        <w:t>Игры со словами и буквами</w:t>
      </w:r>
    </w:p>
    <w:p w:rsidR="00272191" w:rsidRPr="005C4083" w:rsidRDefault="00272191" w:rsidP="00272191">
      <w:pPr>
        <w:shd w:val="clear" w:color="auto" w:fill="FFFFFF"/>
        <w:spacing w:before="224" w:after="224" w:line="349" w:lineRule="atLeast"/>
        <w:ind w:firstLine="709"/>
        <w:jc w:val="both"/>
        <w:rPr>
          <w:rFonts w:eastAsia="Times New Roman" w:cs="Arial"/>
          <w:sz w:val="28"/>
          <w:szCs w:val="28"/>
        </w:rPr>
      </w:pPr>
      <w:r w:rsidRPr="00272191">
        <w:rPr>
          <w:rFonts w:eastAsia="Times New Roman" w:cs="Arial"/>
          <w:sz w:val="28"/>
          <w:szCs w:val="28"/>
        </w:rPr>
        <w:t>Н</w:t>
      </w:r>
      <w:r w:rsidRPr="005C4083">
        <w:rPr>
          <w:rFonts w:eastAsia="Times New Roman" w:cs="Arial"/>
          <w:sz w:val="28"/>
          <w:szCs w:val="28"/>
        </w:rPr>
        <w:t>апишите на бумаге буквы, из которых состоит его имя или какое-то слово. Затем разрежьте бумагу на разные кусочки, чтобы на каждом была одна буква</w:t>
      </w:r>
      <w:r w:rsidRPr="00272191">
        <w:rPr>
          <w:rFonts w:eastAsia="Times New Roman" w:cs="Arial"/>
          <w:sz w:val="28"/>
          <w:szCs w:val="28"/>
        </w:rPr>
        <w:t>, и спрячьте по всей квартире</w:t>
      </w:r>
      <w:r w:rsidRPr="005C4083">
        <w:rPr>
          <w:rFonts w:eastAsia="Times New Roman" w:cs="Arial"/>
          <w:sz w:val="28"/>
          <w:szCs w:val="28"/>
        </w:rPr>
        <w:t>. Пусть ребенок соберет слово. Возможно, ему потребуется ваша помощь.</w:t>
      </w:r>
    </w:p>
    <w:p w:rsidR="00272191" w:rsidRPr="005C4083" w:rsidRDefault="00272191" w:rsidP="00272191">
      <w:pPr>
        <w:shd w:val="clear" w:color="auto" w:fill="FFFFFF"/>
        <w:spacing w:before="224" w:after="224" w:line="349" w:lineRule="atLeast"/>
        <w:ind w:firstLine="709"/>
        <w:jc w:val="both"/>
        <w:rPr>
          <w:rFonts w:eastAsia="Times New Roman" w:cs="Arial"/>
          <w:sz w:val="28"/>
          <w:szCs w:val="28"/>
        </w:rPr>
      </w:pPr>
      <w:r w:rsidRPr="005C4083">
        <w:rPr>
          <w:rFonts w:eastAsia="Times New Roman" w:cs="Arial"/>
          <w:sz w:val="28"/>
          <w:szCs w:val="28"/>
        </w:rPr>
        <w:t>Можно также попросить найти 10 предметов, начинающихся с определенной буквы, или в которых есть две гласные «Е» и «О» (зерно, метро, корень, колено и т.д.).</w:t>
      </w:r>
    </w:p>
    <w:p w:rsidR="00272191" w:rsidRPr="00272191" w:rsidRDefault="00272191" w:rsidP="00272191">
      <w:pPr>
        <w:shd w:val="clear" w:color="auto" w:fill="FFFFFF"/>
        <w:spacing w:before="224" w:after="224" w:line="349" w:lineRule="atLeast"/>
        <w:ind w:firstLine="709"/>
        <w:jc w:val="both"/>
        <w:rPr>
          <w:rFonts w:eastAsia="Times New Roman" w:cs="Arial"/>
          <w:sz w:val="28"/>
          <w:szCs w:val="28"/>
        </w:rPr>
      </w:pPr>
      <w:r w:rsidRPr="005C4083">
        <w:rPr>
          <w:rFonts w:eastAsia="Times New Roman" w:cs="Arial"/>
          <w:sz w:val="28"/>
          <w:szCs w:val="28"/>
        </w:rPr>
        <w:t>А можно составить список из разных предметов и попросить ребенка найти все эти вещи.</w:t>
      </w:r>
    </w:p>
    <w:p w:rsidR="00272191" w:rsidRPr="00272191" w:rsidRDefault="00272191" w:rsidP="00272191">
      <w:pPr>
        <w:shd w:val="clear" w:color="auto" w:fill="FFFFFF"/>
        <w:spacing w:before="224" w:after="224" w:line="349" w:lineRule="atLeast"/>
        <w:ind w:firstLine="709"/>
        <w:jc w:val="both"/>
        <w:rPr>
          <w:rFonts w:eastAsia="Times New Roman" w:cs="Arial"/>
          <w:sz w:val="28"/>
          <w:szCs w:val="28"/>
        </w:rPr>
      </w:pPr>
    </w:p>
    <w:p w:rsidR="00272191" w:rsidRPr="006A5810" w:rsidRDefault="00272191" w:rsidP="00272191">
      <w:pPr>
        <w:pStyle w:val="3"/>
        <w:shd w:val="clear" w:color="auto" w:fill="FFFFFF"/>
        <w:spacing w:before="0" w:beforeAutospacing="0" w:after="0" w:afterAutospacing="0" w:line="349" w:lineRule="atLeast"/>
        <w:ind w:firstLine="709"/>
        <w:rPr>
          <w:rFonts w:asciiTheme="minorHAnsi" w:hAnsiTheme="minorHAnsi"/>
          <w:bCs w:val="0"/>
          <w:sz w:val="28"/>
          <w:szCs w:val="28"/>
        </w:rPr>
      </w:pPr>
      <w:r w:rsidRPr="006A5810">
        <w:rPr>
          <w:rFonts w:asciiTheme="minorHAnsi" w:hAnsiTheme="minorHAnsi"/>
          <w:bCs w:val="0"/>
          <w:sz w:val="28"/>
          <w:szCs w:val="28"/>
        </w:rPr>
        <w:t>Игра в речку</w:t>
      </w:r>
    </w:p>
    <w:p w:rsidR="00272191" w:rsidRPr="00272191" w:rsidRDefault="00272191" w:rsidP="00272191">
      <w:pPr>
        <w:pStyle w:val="a3"/>
        <w:shd w:val="clear" w:color="auto" w:fill="FFFFFF"/>
        <w:spacing w:before="224" w:beforeAutospacing="0" w:after="224" w:afterAutospacing="0" w:line="349" w:lineRule="atLeast"/>
        <w:ind w:firstLine="709"/>
        <w:jc w:val="both"/>
        <w:rPr>
          <w:rFonts w:asciiTheme="minorHAnsi" w:hAnsiTheme="minorHAnsi" w:cs="Arial"/>
          <w:sz w:val="28"/>
          <w:szCs w:val="28"/>
        </w:rPr>
      </w:pPr>
      <w:r w:rsidRPr="00272191">
        <w:rPr>
          <w:rFonts w:asciiTheme="minorHAnsi" w:hAnsiTheme="minorHAnsi" w:cs="Arial"/>
          <w:sz w:val="28"/>
          <w:szCs w:val="28"/>
        </w:rPr>
        <w:t>Ковер – это вовсе не ковер, а быстрая горная река, наступать в которую опасно для жизни. Но как быть, если надо перебраться на другой берег?</w:t>
      </w:r>
    </w:p>
    <w:p w:rsidR="00272191" w:rsidRPr="00272191" w:rsidRDefault="00272191" w:rsidP="00272191">
      <w:pPr>
        <w:pStyle w:val="a3"/>
        <w:shd w:val="clear" w:color="auto" w:fill="FFFFFF"/>
        <w:spacing w:before="224" w:beforeAutospacing="0" w:after="224" w:afterAutospacing="0" w:line="349" w:lineRule="atLeast"/>
        <w:ind w:firstLine="709"/>
        <w:jc w:val="both"/>
        <w:rPr>
          <w:rFonts w:asciiTheme="minorHAnsi" w:hAnsiTheme="minorHAnsi" w:cs="Arial"/>
          <w:sz w:val="28"/>
          <w:szCs w:val="28"/>
        </w:rPr>
      </w:pPr>
      <w:r w:rsidRPr="00272191">
        <w:rPr>
          <w:rFonts w:asciiTheme="minorHAnsi" w:hAnsiTheme="minorHAnsi" w:cs="Arial"/>
          <w:sz w:val="28"/>
          <w:szCs w:val="28"/>
        </w:rPr>
        <w:t>Пускай ребенок использует любые подручные средства – стулья, табуретки, маленькие столики, диван. Можно соорудить настоящий мост, а можно передвигаться, переставляя всего две табуретки.</w:t>
      </w:r>
    </w:p>
    <w:p w:rsidR="00272191" w:rsidRPr="00272191" w:rsidRDefault="00272191" w:rsidP="00272191">
      <w:pPr>
        <w:pStyle w:val="a3"/>
        <w:shd w:val="clear" w:color="auto" w:fill="FFFFFF"/>
        <w:spacing w:before="224" w:beforeAutospacing="0" w:after="224" w:afterAutospacing="0" w:line="349" w:lineRule="atLeast"/>
        <w:ind w:firstLine="709"/>
        <w:jc w:val="both"/>
        <w:rPr>
          <w:rFonts w:asciiTheme="minorHAnsi" w:hAnsiTheme="minorHAnsi" w:cs="Arial"/>
          <w:sz w:val="28"/>
          <w:szCs w:val="28"/>
        </w:rPr>
      </w:pPr>
      <w:r w:rsidRPr="00272191">
        <w:rPr>
          <w:rFonts w:asciiTheme="minorHAnsi" w:hAnsiTheme="minorHAnsi" w:cs="Arial"/>
          <w:sz w:val="28"/>
          <w:szCs w:val="28"/>
        </w:rPr>
        <w:lastRenderedPageBreak/>
        <w:t>Только обязательно следите за тем, чтобы ребенок не травмировался, таская мебель и лазая по ней.</w:t>
      </w:r>
    </w:p>
    <w:p w:rsidR="00272191" w:rsidRPr="004B0706" w:rsidRDefault="00272191" w:rsidP="00272191">
      <w:pPr>
        <w:pStyle w:val="3"/>
        <w:shd w:val="clear" w:color="auto" w:fill="FFFFFF"/>
        <w:spacing w:before="0" w:beforeAutospacing="0" w:after="0" w:afterAutospacing="0" w:line="349" w:lineRule="atLeast"/>
        <w:ind w:firstLine="851"/>
        <w:rPr>
          <w:rFonts w:asciiTheme="minorHAnsi" w:hAnsiTheme="minorHAnsi"/>
          <w:bCs w:val="0"/>
          <w:sz w:val="28"/>
          <w:szCs w:val="28"/>
        </w:rPr>
      </w:pPr>
      <w:r w:rsidRPr="004B0706">
        <w:rPr>
          <w:rFonts w:asciiTheme="minorHAnsi" w:hAnsiTheme="minorHAnsi"/>
          <w:bCs w:val="0"/>
          <w:sz w:val="28"/>
          <w:szCs w:val="28"/>
        </w:rPr>
        <w:t>Перейдём болото</w:t>
      </w:r>
    </w:p>
    <w:p w:rsidR="00272191" w:rsidRPr="004B0706" w:rsidRDefault="00272191" w:rsidP="00272191">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t>Если ребенок перейдет болото и не «завязнет» в трясине, он получит награду (монетки, конфету, новую игрушку).</w:t>
      </w:r>
    </w:p>
    <w:p w:rsidR="00272191" w:rsidRPr="004B0706" w:rsidRDefault="00272191" w:rsidP="00272191">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t>Болото можно переходить только наступая на зеленые кочки, сделанные из бумаги, картона или старых обоев. Нельзя наступать на красные кочки или на пространство между кочками разного цвета. Возможно, кочки придется укрепить с помощью многоразового офисного пластилина (не оставляет следов, легко отклеивается), чтобы ребенок не упал, поскользнувшись на ней.</w:t>
      </w:r>
    </w:p>
    <w:p w:rsidR="00272191" w:rsidRPr="004B0706" w:rsidRDefault="00272191" w:rsidP="00272191">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t>Награда может лежать под последней кочкой, под подушкой, за книгами на полке, в коробке…</w:t>
      </w:r>
    </w:p>
    <w:p w:rsidR="00272191" w:rsidRPr="004B0706" w:rsidRDefault="00272191" w:rsidP="00272191">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t>Если играть так каждый день, можно в качестве награды использовать буквы, из которых впоследствии надо будет составить слово.</w:t>
      </w:r>
    </w:p>
    <w:p w:rsidR="00272191" w:rsidRPr="005C4083" w:rsidRDefault="00272191" w:rsidP="00272191">
      <w:pPr>
        <w:shd w:val="clear" w:color="auto" w:fill="FFFFFF"/>
        <w:spacing w:before="224" w:after="224" w:line="349" w:lineRule="atLeast"/>
        <w:jc w:val="both"/>
        <w:rPr>
          <w:rFonts w:ascii="Arial" w:eastAsia="Times New Roman" w:hAnsi="Arial" w:cs="Arial"/>
          <w:color w:val="FF0000"/>
          <w:sz w:val="27"/>
          <w:szCs w:val="27"/>
        </w:rPr>
      </w:pPr>
    </w:p>
    <w:p w:rsidR="00272191" w:rsidRDefault="00272191"/>
    <w:sectPr w:rsidR="00272191" w:rsidSect="008D2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72191"/>
    <w:rsid w:val="00272191"/>
    <w:rsid w:val="006A5810"/>
    <w:rsid w:val="008D2E1C"/>
    <w:rsid w:val="00C5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1C"/>
  </w:style>
  <w:style w:type="paragraph" w:styleId="3">
    <w:name w:val="heading 3"/>
    <w:basedOn w:val="a"/>
    <w:link w:val="30"/>
    <w:uiPriority w:val="9"/>
    <w:qFormat/>
    <w:rsid w:val="00272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2191"/>
    <w:rPr>
      <w:rFonts w:ascii="Times New Roman" w:eastAsia="Times New Roman" w:hAnsi="Times New Roman" w:cs="Times New Roman"/>
      <w:b/>
      <w:bCs/>
      <w:sz w:val="27"/>
      <w:szCs w:val="27"/>
    </w:rPr>
  </w:style>
  <w:style w:type="paragraph" w:styleId="a3">
    <w:name w:val="Normal (Web)"/>
    <w:basedOn w:val="a"/>
    <w:uiPriority w:val="99"/>
    <w:semiHidden/>
    <w:unhideWhenUsed/>
    <w:rsid w:val="00272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Ольга Викторовна</cp:lastModifiedBy>
  <cp:revision>2</cp:revision>
  <dcterms:created xsi:type="dcterms:W3CDTF">2020-04-08T11:50:00Z</dcterms:created>
  <dcterms:modified xsi:type="dcterms:W3CDTF">2020-04-08T11:50:00Z</dcterms:modified>
</cp:coreProperties>
</file>