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B1" w:rsidRPr="00423AB1" w:rsidRDefault="00423AB1" w:rsidP="00423A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23AB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соответствии с рекомендациями аппарата Национального антитеррористического комитета от 31.12.2014г. № </w:t>
      </w:r>
      <w:proofErr w:type="gramStart"/>
      <w:r w:rsidRPr="00423AB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1809,   </w:t>
      </w:r>
      <w:proofErr w:type="gramEnd"/>
      <w:r w:rsidRPr="00423AB1">
        <w:rPr>
          <w:rFonts w:ascii="Georgia" w:eastAsia="Times New Roman" w:hAnsi="Georgia" w:cs="Times New Roman"/>
          <w:sz w:val="24"/>
          <w:szCs w:val="24"/>
          <w:lang w:eastAsia="ru-RU"/>
        </w:rPr>
        <w:t>размещаем  памятку гражданам об их действиях при установлении уровней террористической опасности в помещениях учреждений образования (приложение) в доступных для сотрудников и граждан местах.</w:t>
      </w:r>
    </w:p>
    <w:p w:rsidR="00423AB1" w:rsidRPr="00423AB1" w:rsidRDefault="00423AB1" w:rsidP="00423AB1">
      <w:p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423AB1" w:rsidRPr="00423AB1" w:rsidRDefault="00423AB1" w:rsidP="00423AB1">
      <w:pPr>
        <w:jc w:val="center"/>
        <w:rPr>
          <w:rFonts w:ascii="Georgia" w:hAnsi="Georgia"/>
          <w:b/>
          <w:sz w:val="28"/>
          <w:szCs w:val="28"/>
        </w:rPr>
      </w:pPr>
      <w:r w:rsidRPr="00423AB1">
        <w:rPr>
          <w:rFonts w:ascii="Georgia" w:hAnsi="Georgia"/>
          <w:b/>
          <w:sz w:val="28"/>
          <w:szCs w:val="28"/>
        </w:rPr>
        <w:t>ПАМЯТКА</w:t>
      </w:r>
    </w:p>
    <w:p w:rsidR="00423AB1" w:rsidRPr="00423AB1" w:rsidRDefault="00423AB1" w:rsidP="00423AB1">
      <w:pPr>
        <w:jc w:val="center"/>
        <w:rPr>
          <w:rFonts w:ascii="Georgia" w:hAnsi="Georgia"/>
          <w:b/>
          <w:sz w:val="28"/>
          <w:szCs w:val="28"/>
        </w:rPr>
      </w:pPr>
      <w:r w:rsidRPr="00423AB1">
        <w:rPr>
          <w:rFonts w:ascii="Georgia" w:hAnsi="Georgia"/>
          <w:b/>
          <w:sz w:val="28"/>
          <w:szCs w:val="28"/>
        </w:rPr>
        <w:t>гражданам об их действиях при установлении уровней террористической опасности</w:t>
      </w:r>
    </w:p>
    <w:p w:rsidR="00423AB1" w:rsidRP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 / Уровень террористической опасности устанавливается решением председателя антитеррористической комиссии в субъекте Российской Федерации1, которое подлежит незамедлительному обнародованию в средства массовой информации.</w:t>
      </w:r>
    </w:p>
    <w:p w:rsidR="00423AB1" w:rsidRPr="00423AB1" w:rsidRDefault="00423AB1" w:rsidP="00423AB1">
      <w:pPr>
        <w:jc w:val="center"/>
        <w:rPr>
          <w:rFonts w:ascii="Georgia" w:hAnsi="Georgia"/>
          <w:b/>
          <w:sz w:val="24"/>
          <w:szCs w:val="24"/>
        </w:rPr>
      </w:pPr>
      <w:r w:rsidRPr="00423AB1">
        <w:rPr>
          <w:rFonts w:ascii="Georgia" w:hAnsi="Georgia" w:cs="Calibri"/>
          <w:b/>
          <w:sz w:val="24"/>
          <w:szCs w:val="24"/>
        </w:rPr>
        <w:t>Повышенный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«СИНИИ»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уровень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</w:p>
    <w:p w:rsidR="00423AB1" w:rsidRPr="00423AB1" w:rsidRDefault="00423AB1" w:rsidP="00423AB1">
      <w:pPr>
        <w:jc w:val="center"/>
        <w:rPr>
          <w:rFonts w:ascii="Georgia" w:hAnsi="Georgia"/>
          <w:b/>
          <w:sz w:val="24"/>
          <w:szCs w:val="24"/>
        </w:rPr>
      </w:pPr>
      <w:r w:rsidRPr="00423AB1">
        <w:rPr>
          <w:rFonts w:ascii="Georgia" w:hAnsi="Georgia" w:cs="Calibri"/>
          <w:b/>
          <w:sz w:val="24"/>
          <w:szCs w:val="24"/>
        </w:rPr>
        <w:t>устанавливается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при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наличии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требующей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подтверждения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информации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о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реальной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возможности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совершения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террористич</w:t>
      </w:r>
      <w:r w:rsidRPr="00423AB1">
        <w:rPr>
          <w:rFonts w:ascii="Georgia" w:hAnsi="Georgia"/>
          <w:b/>
          <w:sz w:val="24"/>
          <w:szCs w:val="24"/>
        </w:rPr>
        <w:t>еского акта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При установлении «синего» уровня террористической опасности, рекомендуется: # 1. При нахождении на улице, в местах массового пребывания людей, общественном транспорте обращать внимание на: - внешний вид окружающих (одежда не соответствует времени года либо создается впечатление, что под ней находится какой - то посторонний предмет); 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 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 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>2. Обо всех подозрительных ситуациях незамедлительно сообщать сотрудникам правоохранительных органов.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 3. Оказывать содействие правоохранительным органам.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 4. Относиться с пониманием и терпением к повышенному вниманию правоохранительных органов. 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 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423AB1" w:rsidRP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 7. Быть в курсе происходящих событий (следить за новостями по телевидению, радио, сети «Интернет»).</w:t>
      </w:r>
    </w:p>
    <w:p w:rsidR="00423AB1" w:rsidRPr="00423AB1" w:rsidRDefault="00423AB1" w:rsidP="00423AB1">
      <w:pPr>
        <w:jc w:val="center"/>
        <w:rPr>
          <w:rFonts w:ascii="Georgia" w:hAnsi="Georgia"/>
          <w:b/>
          <w:sz w:val="24"/>
          <w:szCs w:val="24"/>
        </w:rPr>
      </w:pPr>
      <w:r w:rsidRPr="00423AB1">
        <w:rPr>
          <w:rFonts w:ascii="Georgia" w:hAnsi="Georgia"/>
          <w:b/>
          <w:sz w:val="24"/>
          <w:szCs w:val="24"/>
        </w:rPr>
        <w:lastRenderedPageBreak/>
        <w:t>Высокий «ЖЕЛТЫЙ» уровень</w:t>
      </w:r>
    </w:p>
    <w:p w:rsidR="00423AB1" w:rsidRPr="00423AB1" w:rsidRDefault="00423AB1" w:rsidP="00423AB1">
      <w:pPr>
        <w:jc w:val="center"/>
        <w:rPr>
          <w:rFonts w:ascii="Georgia" w:hAnsi="Georgia"/>
          <w:b/>
          <w:sz w:val="24"/>
          <w:szCs w:val="24"/>
        </w:rPr>
      </w:pPr>
      <w:r w:rsidRPr="00423AB1">
        <w:rPr>
          <w:rFonts w:ascii="Georgia" w:hAnsi="Georgia"/>
          <w:b/>
          <w:sz w:val="24"/>
          <w:szCs w:val="24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Наряду с действиями, осуществляемыми при установлении «синего» уровня террористической опасности, рекомендуется: 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>1. Воздержаться, по возможности, от посещения мест массового пребывания людей. 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 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 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 5. Воздержаться от передвижения с крупногабаритными сумками, рюкзаками, чемоданами. </w:t>
      </w:r>
    </w:p>
    <w:p w:rsidR="00423AB1" w:rsidRP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>6. Обсудить в семье план действий в случае возникновения чрезвычайной ситуации: - определить место, где вы сможете встретиться с членами вашей семьи в экстренной ситуации; - удостовериться, что у всех членов семьи есть номера телефонов других членов семьи, родственников и экстренных служб.</w:t>
      </w:r>
    </w:p>
    <w:p w:rsidR="00423AB1" w:rsidRPr="00423AB1" w:rsidRDefault="00423AB1" w:rsidP="00423AB1">
      <w:pPr>
        <w:jc w:val="center"/>
        <w:rPr>
          <w:rFonts w:ascii="Georgia" w:hAnsi="Georgia"/>
          <w:b/>
          <w:sz w:val="24"/>
          <w:szCs w:val="24"/>
        </w:rPr>
      </w:pPr>
      <w:r w:rsidRPr="00423AB1">
        <w:rPr>
          <w:rFonts w:ascii="Georgia" w:hAnsi="Georgia"/>
          <w:b/>
          <w:sz w:val="24"/>
          <w:szCs w:val="24"/>
        </w:rPr>
        <w:t>Критический «КРАСНЫЙ» уровень</w:t>
      </w:r>
    </w:p>
    <w:p w:rsidR="00423AB1" w:rsidRPr="00423AB1" w:rsidRDefault="00423AB1" w:rsidP="00423AB1">
      <w:pPr>
        <w:jc w:val="center"/>
        <w:rPr>
          <w:rFonts w:ascii="Georgia" w:hAnsi="Georgia"/>
          <w:b/>
          <w:sz w:val="24"/>
          <w:szCs w:val="24"/>
        </w:rPr>
      </w:pPr>
      <w:r w:rsidRPr="00423AB1">
        <w:rPr>
          <w:rFonts w:ascii="Georgia" w:hAnsi="Georgia"/>
          <w:b/>
          <w:sz w:val="24"/>
          <w:szCs w:val="24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Наряду с действиями, осуществляемыми при установлении «синего» и «желтого» уровней террористической опасности, рекомендуется: 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 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 3. Подготовиться к возможной эвакуации: - подготовить набор предметов первой необходимости, деньги и документы; - подготовить запас медицинских средств, необходимых для оказания первой медицинской помощи; - заготовить трехдневный запас воды и предметов питания для членов семьи.</w:t>
      </w:r>
    </w:p>
    <w:p w:rsidR="00423AB1" w:rsidRP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 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5. Держать постоянно включенными телевизор, радиоприемник или радиоточку. </w:t>
      </w:r>
    </w:p>
    <w:p w:rsidR="00423AB1" w:rsidRP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lastRenderedPageBreak/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423AB1" w:rsidRPr="00423AB1" w:rsidRDefault="00423AB1" w:rsidP="00423AB1">
      <w:pPr>
        <w:jc w:val="center"/>
        <w:rPr>
          <w:rFonts w:ascii="Georgia" w:hAnsi="Georgia"/>
          <w:b/>
          <w:sz w:val="24"/>
          <w:szCs w:val="24"/>
        </w:rPr>
      </w:pPr>
      <w:r w:rsidRPr="00423AB1">
        <w:rPr>
          <w:rFonts w:ascii="Georgia" w:hAnsi="Georgia"/>
          <w:b/>
          <w:sz w:val="24"/>
          <w:szCs w:val="24"/>
        </w:rPr>
        <w:t>Внимание! &gt;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</w:t>
      </w:r>
      <w:r w:rsidRPr="00423AB1">
        <w:rPr>
          <w:rFonts w:ascii="Georgia" w:hAnsi="Georgia"/>
          <w:sz w:val="24"/>
          <w:szCs w:val="24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</w:t>
      </w:r>
      <w:r>
        <w:rPr>
          <w:rFonts w:ascii="Georgia" w:hAnsi="Georgia"/>
          <w:sz w:val="24"/>
          <w:szCs w:val="24"/>
        </w:rPr>
        <w:t xml:space="preserve"> мобильные телефоны, игрушки. 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  <w:r w:rsidRPr="00423AB1">
        <w:rPr>
          <w:rFonts w:ascii="Georgia" w:hAnsi="Georgia"/>
          <w:sz w:val="24"/>
          <w:szCs w:val="24"/>
        </w:rPr>
        <w:t xml:space="preserve"> Объясните это вашим детям, родным и знакомым. </w:t>
      </w:r>
    </w:p>
    <w:p w:rsidR="00921044" w:rsidRP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921044" w:rsidRPr="0042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B1"/>
    <w:rsid w:val="00423AB1"/>
    <w:rsid w:val="0092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46B2F-7FFC-4CEC-885B-C257F888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2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16709-0F3F-40DF-B0C4-665CD9F8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1</cp:revision>
  <dcterms:created xsi:type="dcterms:W3CDTF">2015-02-24T13:48:00Z</dcterms:created>
  <dcterms:modified xsi:type="dcterms:W3CDTF">2015-02-24T13:55:00Z</dcterms:modified>
</cp:coreProperties>
</file>