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6" w:rsidRPr="00E338D6" w:rsidRDefault="00E338D6" w:rsidP="00E3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6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Участие в мероприятиях различного уровня 2020-2021 учебный год</w:t>
      </w:r>
    </w:p>
    <w:tbl>
      <w:tblPr>
        <w:tblW w:w="10633" w:type="dxa"/>
        <w:tblCellSpacing w:w="7" w:type="dxa"/>
        <w:tblInd w:w="-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386"/>
        <w:gridCol w:w="3038"/>
        <w:gridCol w:w="1632"/>
        <w:gridCol w:w="1701"/>
        <w:gridCol w:w="1354"/>
      </w:tblGrid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№ п\</w:t>
            </w:r>
            <w:proofErr w:type="gramStart"/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Уровень мероприятия             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Дата проведения    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  <w:bookmarkStart w:id="0" w:name="_GoBack"/>
            <w:bookmarkEnd w:id="0"/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Межрегиональная научно-практическая конференция «Региональная система дополнительного профессионального педагогического образования: ресурс развития кадрового потенциала». Платформа ZOOM.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27.10.2020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Зарубина Н.Г., Лобода И.Н,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И.В., Давыдова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Всероссийская конференция  Эко-школы/Зеленый флаг "Территория экологической  культуры"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14.10.2020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Лобода И.Н.,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Давыдова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Конференция на платформе ZOOM  «Развитие культуры проектного управления  в условиях реализации Национального проекта «Образование».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23.10.2020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Зарубина Н.Г., Лобода И.Н,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И.В., Давыдова О.</w:t>
            </w:r>
            <w:proofErr w:type="gram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</w:t>
            </w:r>
            <w:proofErr w:type="gram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</w:t>
            </w:r>
          </w:p>
          <w:p w:rsidR="00E338D6" w:rsidRPr="00E338D6" w:rsidRDefault="00E338D6" w:rsidP="00E3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Малышева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Организационно-информационный сбор  команд  в рамках муниципального проекта </w:t>
            </w:r>
            <w:r w:rsidRPr="00E338D6">
              <w:rPr>
                <w:rFonts w:ascii="Georgia" w:eastAsia="Times New Roman" w:hAnsi="Georgia" w:cs="Times New Roman"/>
                <w:b/>
                <w:bCs/>
                <w:i/>
                <w:iCs/>
                <w:color w:val="336666"/>
                <w:sz w:val="18"/>
                <w:szCs w:val="18"/>
                <w:lang w:eastAsia="ru-RU"/>
              </w:rPr>
              <w:t> "Развитие культуры проектного управления в условиях реализации национального проекта "Образование"". 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25.09.2020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Областной экологический фестиваль "Ярославская область – территория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эколят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Суратова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И.В., Лобода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Акция "Берегите птиц" МОУ СШ № 28.  Платформа ZOOM.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20.01.2021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Воспитанники подготовительной группы № 7, воспитатель Давыдова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Библиотека № 6 . Фрунзенского района. Мероприятие "Пернатые друзья". Платформа ZOOM.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27.01.2021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Воспитанники подготовительных групп, воспитатель Давыдова О.</w:t>
            </w:r>
            <w:proofErr w:type="gram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Акция "Покормите птиц зимой, чтобы пели нам весной" МОУ СШ № 28.  Платформа ZOOM.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03.02.2021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Воспитанники подготовительной группы № 10, воспитатель Давыдова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Всероссийская олимпиада "Педагогическая практика"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09.02.2021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Колтина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Мастер </w:t>
            </w:r>
            <w:proofErr w:type="gram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-к</w:t>
            </w:r>
            <w:proofErr w:type="gram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ласс "День экологических действий: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Большаяпомощь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маленькому другу"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Блохина Н.В.,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Т.А.,Давыдова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75-я Международная конференция "Чтения Ушинского"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03. 03. 2021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Малышева Н.А.,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Говоркова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В.В., Немирова Ю.В.,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Рачкова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Ю.А.,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Бибик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И.А, Мартынова К.П.,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Бухарова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А.Н., Капитонова С.Ю.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"Умные каникулы – 2021"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29.03.-02.04.2021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Давыдова О.В.,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Говоркова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В.В., дети группы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 xml:space="preserve">Сертификаты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учпстников</w:t>
            </w:r>
            <w:proofErr w:type="spellEnd"/>
          </w:p>
        </w:tc>
      </w:tr>
      <w:tr w:rsidR="00E338D6" w:rsidRPr="00E338D6" w:rsidTr="00E338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Семинар " Формирование гражданской  активности  всех участников образовательных отношений, путем вовлечения их в социальн</w:t>
            </w:r>
            <w:proofErr w:type="gram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о-</w:t>
            </w:r>
            <w:proofErr w:type="gram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значимые  мероприятия"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14.04.2021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Лобода И.Н., </w:t>
            </w:r>
            <w:proofErr w:type="spellStart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Кольченко Е.В.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D6" w:rsidRPr="00E338D6" w:rsidRDefault="00E338D6" w:rsidP="00E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</w:tbl>
    <w:p w:rsidR="00B95A5E" w:rsidRDefault="00B95A5E"/>
    <w:sectPr w:rsidR="00B9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D6"/>
    <w:rsid w:val="00B95A5E"/>
    <w:rsid w:val="00E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ЯО ГАЯО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2022-09-18T14:56:00Z</dcterms:created>
  <dcterms:modified xsi:type="dcterms:W3CDTF">2022-09-18T14:57:00Z</dcterms:modified>
</cp:coreProperties>
</file>