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AD" w:rsidRPr="001F2B6B" w:rsidRDefault="00DB47AD" w:rsidP="001F2B6B">
      <w:pPr>
        <w:spacing w:after="0"/>
        <w:ind w:left="-567" w:right="566"/>
        <w:jc w:val="center"/>
        <w:outlineLvl w:val="0"/>
        <w:rPr>
          <w:rFonts w:eastAsia="Times New Roman" w:cs="Times New Roman"/>
          <w:b/>
          <w:bCs/>
          <w:color w:val="FF0000"/>
          <w:kern w:val="36"/>
          <w:sz w:val="28"/>
          <w:szCs w:val="28"/>
          <w:lang w:eastAsia="ru-RU"/>
        </w:rPr>
      </w:pPr>
      <w:bookmarkStart w:id="0" w:name="_GoBack"/>
      <w:r w:rsidRPr="001F2B6B">
        <w:rPr>
          <w:rFonts w:eastAsia="Times New Roman" w:cs="Times New Roman"/>
          <w:b/>
          <w:bCs/>
          <w:color w:val="FF0000"/>
          <w:kern w:val="36"/>
          <w:sz w:val="28"/>
          <w:szCs w:val="28"/>
          <w:lang w:eastAsia="ru-RU"/>
        </w:rPr>
        <w:t>Особенности питания детей в зимний период</w:t>
      </w:r>
    </w:p>
    <w:bookmarkEnd w:id="0"/>
    <w:p w:rsidR="00DB47AD" w:rsidRPr="001F2B6B" w:rsidRDefault="00DB47AD" w:rsidP="001F2B6B">
      <w:pPr>
        <w:spacing w:after="216"/>
        <w:ind w:left="-567" w:right="566"/>
        <w:jc w:val="both"/>
        <w:rPr>
          <w:rFonts w:eastAsia="Times New Roman" w:cs="Times New Roman"/>
          <w:color w:val="000000"/>
          <w:sz w:val="28"/>
          <w:szCs w:val="28"/>
          <w:lang w:eastAsia="ru-RU"/>
        </w:rPr>
      </w:pPr>
      <w:r w:rsidRPr="001F2B6B">
        <w:rPr>
          <w:rFonts w:eastAsia="Times New Roman" w:cs="Times New Roman"/>
          <w:noProof/>
          <w:color w:val="000000"/>
          <w:sz w:val="28"/>
          <w:szCs w:val="28"/>
          <w:lang w:eastAsia="ru-RU"/>
        </w:rPr>
        <w:drawing>
          <wp:inline distT="0" distB="0" distL="0" distR="0" wp14:anchorId="234667F9" wp14:editId="5F0F8DE0">
            <wp:extent cx="4876800" cy="3438525"/>
            <wp:effectExtent l="0" t="0" r="0" b="9525"/>
            <wp:docPr id="1" name="Рисунок 1" descr="http://ds115.centerstart.ru/sites/ds115.centerstart.ru/files/produkty_kopiya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15.centerstart.ru/sites/ds115.centerstart.ru/files/produkty_kopiya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438525"/>
                    </a:xfrm>
                    <a:prstGeom prst="rect">
                      <a:avLst/>
                    </a:prstGeom>
                    <a:noFill/>
                    <a:ln>
                      <a:noFill/>
                    </a:ln>
                  </pic:spPr>
                </pic:pic>
              </a:graphicData>
            </a:graphic>
          </wp:inline>
        </w:drawing>
      </w:r>
    </w:p>
    <w:p w:rsidR="00DB47AD" w:rsidRPr="001F2B6B" w:rsidRDefault="00DB47AD" w:rsidP="001F2B6B">
      <w:pPr>
        <w:spacing w:before="120" w:after="216"/>
        <w:ind w:left="-567" w:right="566"/>
        <w:jc w:val="both"/>
        <w:rPr>
          <w:rFonts w:eastAsia="Times New Roman" w:cs="Times New Roman"/>
          <w:color w:val="000000"/>
          <w:sz w:val="28"/>
          <w:szCs w:val="28"/>
          <w:lang w:eastAsia="ru-RU"/>
        </w:rPr>
      </w:pPr>
      <w:r w:rsidRPr="001F2B6B">
        <w:rPr>
          <w:rFonts w:eastAsia="Times New Roman" w:cs="Times New Roman"/>
          <w:color w:val="000000"/>
          <w:sz w:val="28"/>
          <w:szCs w:val="28"/>
          <w:lang w:eastAsia="ru-RU"/>
        </w:rPr>
        <w:t> </w:t>
      </w:r>
    </w:p>
    <w:p w:rsidR="00DB47AD" w:rsidRPr="001F2B6B" w:rsidRDefault="00DB47AD" w:rsidP="001F2B6B">
      <w:pPr>
        <w:spacing w:before="120" w:after="216"/>
        <w:ind w:left="-567" w:right="566"/>
        <w:jc w:val="both"/>
        <w:rPr>
          <w:rFonts w:eastAsia="Times New Roman" w:cs="Times New Roman"/>
          <w:color w:val="000000"/>
          <w:sz w:val="28"/>
          <w:szCs w:val="28"/>
          <w:lang w:eastAsia="ru-RU"/>
        </w:rPr>
      </w:pPr>
      <w:r w:rsidRPr="001F2B6B">
        <w:rPr>
          <w:rFonts w:eastAsia="Times New Roman" w:cs="Times New Roman"/>
          <w:color w:val="000000"/>
          <w:sz w:val="28"/>
          <w:szCs w:val="28"/>
          <w:lang w:eastAsia="ru-RU"/>
        </w:rPr>
        <w:t>         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DB47AD" w:rsidRPr="001F2B6B" w:rsidRDefault="00DB47AD" w:rsidP="001F2B6B">
      <w:pPr>
        <w:spacing w:before="120" w:after="216"/>
        <w:ind w:left="-567" w:right="566"/>
        <w:jc w:val="both"/>
        <w:rPr>
          <w:rFonts w:eastAsia="Times New Roman" w:cs="Times New Roman"/>
          <w:color w:val="000000"/>
          <w:sz w:val="28"/>
          <w:szCs w:val="28"/>
          <w:lang w:eastAsia="ru-RU"/>
        </w:rPr>
      </w:pPr>
      <w:r w:rsidRPr="001F2B6B">
        <w:rPr>
          <w:rFonts w:eastAsia="Times New Roman" w:cs="Times New Roman"/>
          <w:color w:val="000000"/>
          <w:sz w:val="28"/>
          <w:szCs w:val="28"/>
          <w:lang w:eastAsia="ru-RU"/>
        </w:rPr>
        <w:t>         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
    <w:p w:rsidR="00DB47AD" w:rsidRPr="001F2B6B" w:rsidRDefault="00DB47AD" w:rsidP="001F2B6B">
      <w:pPr>
        <w:spacing w:before="120" w:after="216"/>
        <w:ind w:left="-567" w:right="566"/>
        <w:jc w:val="both"/>
        <w:rPr>
          <w:rFonts w:eastAsia="Times New Roman" w:cs="Times New Roman"/>
          <w:color w:val="000000"/>
          <w:sz w:val="28"/>
          <w:szCs w:val="28"/>
          <w:lang w:eastAsia="ru-RU"/>
        </w:rPr>
      </w:pPr>
      <w:r w:rsidRPr="001F2B6B">
        <w:rPr>
          <w:rFonts w:eastAsia="Times New Roman" w:cs="Times New Roman"/>
          <w:color w:val="000000"/>
          <w:sz w:val="28"/>
          <w:szCs w:val="28"/>
          <w:lang w:eastAsia="ru-RU"/>
        </w:rPr>
        <w:t xml:space="preserve">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 В, витамин А, а также каротин, из которого вырабатывается витамин А. Поэтому </w:t>
      </w:r>
      <w:r w:rsidRPr="001F2B6B">
        <w:rPr>
          <w:rFonts w:eastAsia="Times New Roman" w:cs="Times New Roman"/>
          <w:color w:val="000000"/>
          <w:sz w:val="28"/>
          <w:szCs w:val="28"/>
          <w:lang w:eastAsia="ru-RU"/>
        </w:rPr>
        <w:lastRenderedPageBreak/>
        <w:t xml:space="preserve">в </w:t>
      </w:r>
      <w:proofErr w:type="gramStart"/>
      <w:r w:rsidRPr="001F2B6B">
        <w:rPr>
          <w:rFonts w:eastAsia="Times New Roman" w:cs="Times New Roman"/>
          <w:color w:val="000000"/>
          <w:sz w:val="28"/>
          <w:szCs w:val="28"/>
          <w:lang w:eastAsia="ru-RU"/>
        </w:rPr>
        <w:t>рацион  ребенка</w:t>
      </w:r>
      <w:proofErr w:type="gramEnd"/>
      <w:r w:rsidRPr="001F2B6B">
        <w:rPr>
          <w:rFonts w:eastAsia="Times New Roman" w:cs="Times New Roman"/>
          <w:color w:val="000000"/>
          <w:sz w:val="28"/>
          <w:szCs w:val="28"/>
          <w:lang w:eastAsia="ru-RU"/>
        </w:rPr>
        <w:t xml:space="preserve"> целесообразно  ежедневно включать продукты, наиболее богатые витаминами: свежие овощи, фрукты, зелень.</w:t>
      </w:r>
    </w:p>
    <w:p w:rsidR="00DB47AD" w:rsidRPr="001F2B6B" w:rsidRDefault="00DB47AD" w:rsidP="001F2B6B">
      <w:pPr>
        <w:spacing w:before="120"/>
        <w:ind w:left="-567" w:right="566"/>
        <w:jc w:val="both"/>
        <w:rPr>
          <w:rFonts w:eastAsia="Times New Roman" w:cs="Times New Roman"/>
          <w:color w:val="000000"/>
          <w:sz w:val="28"/>
          <w:szCs w:val="28"/>
          <w:lang w:eastAsia="ru-RU"/>
        </w:rPr>
      </w:pPr>
      <w:r w:rsidRPr="001F2B6B">
        <w:rPr>
          <w:rFonts w:eastAsia="Times New Roman" w:cs="Times New Roman"/>
          <w:color w:val="000000"/>
          <w:sz w:val="28"/>
          <w:szCs w:val="28"/>
          <w:lang w:eastAsia="ru-RU"/>
        </w:rPr>
        <w:t>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1F2B6B" w:rsidRDefault="001F2B6B" w:rsidP="001F2B6B">
      <w:pPr>
        <w:spacing w:before="100" w:beforeAutospacing="1" w:after="100" w:afterAutospacing="1"/>
        <w:ind w:left="-567" w:right="566"/>
        <w:jc w:val="both"/>
        <w:outlineLvl w:val="1"/>
        <w:rPr>
          <w:rFonts w:eastAsia="Times New Roman" w:cs="Times New Roman"/>
          <w:b/>
          <w:bCs/>
          <w:sz w:val="28"/>
          <w:szCs w:val="28"/>
          <w:lang w:eastAsia="ru-RU"/>
        </w:rPr>
      </w:pPr>
    </w:p>
    <w:p w:rsidR="00673918" w:rsidRPr="001F2B6B" w:rsidRDefault="00673918" w:rsidP="001F2B6B">
      <w:pPr>
        <w:spacing w:before="100" w:beforeAutospacing="1" w:after="100" w:afterAutospacing="1"/>
        <w:ind w:left="-567" w:right="566"/>
        <w:jc w:val="both"/>
        <w:outlineLvl w:val="1"/>
        <w:rPr>
          <w:rFonts w:eastAsia="Times New Roman" w:cs="Times New Roman"/>
          <w:b/>
          <w:bCs/>
          <w:color w:val="FF0000"/>
          <w:sz w:val="28"/>
          <w:szCs w:val="28"/>
          <w:lang w:eastAsia="ru-RU"/>
        </w:rPr>
      </w:pPr>
      <w:r w:rsidRPr="001F2B6B">
        <w:rPr>
          <w:rFonts w:eastAsia="Times New Roman" w:cs="Times New Roman"/>
          <w:b/>
          <w:bCs/>
          <w:color w:val="FF0000"/>
          <w:sz w:val="28"/>
          <w:szCs w:val="28"/>
          <w:lang w:eastAsia="ru-RU"/>
        </w:rPr>
        <w:t xml:space="preserve">Как организовать рациональное питание дома </w:t>
      </w:r>
    </w:p>
    <w:p w:rsidR="00673918" w:rsidRPr="001F2B6B" w:rsidRDefault="00673918" w:rsidP="001F2B6B">
      <w:pPr>
        <w:spacing w:after="0"/>
        <w:ind w:left="-567" w:right="566"/>
        <w:jc w:val="both"/>
        <w:rPr>
          <w:rFonts w:eastAsia="Times New Roman" w:cs="Times New Roman"/>
          <w:color w:val="002060"/>
          <w:sz w:val="28"/>
          <w:szCs w:val="28"/>
          <w:lang w:eastAsia="ru-RU"/>
        </w:rPr>
      </w:pPr>
      <w:r w:rsidRPr="001F2B6B">
        <w:rPr>
          <w:rFonts w:eastAsia="Times New Roman" w:cs="Times New Roman"/>
          <w:sz w:val="28"/>
          <w:szCs w:val="28"/>
          <w:lang w:eastAsia="ru-RU"/>
        </w:rPr>
        <w:br/>
      </w:r>
      <w:r w:rsidRPr="001F2B6B">
        <w:rPr>
          <w:rFonts w:eastAsia="Times New Roman" w:cs="Times New Roman"/>
          <w:b/>
          <w:bCs/>
          <w:color w:val="002060"/>
          <w:sz w:val="28"/>
          <w:szCs w:val="28"/>
          <w:lang w:eastAsia="ru-RU"/>
        </w:rPr>
        <w:t>Полноценным «строительство» детского организма станет в том случае, если Ваш малыш ежедневно будет иметь в своем рационе:</w:t>
      </w:r>
    </w:p>
    <w:p w:rsidR="00673918" w:rsidRPr="001F2B6B" w:rsidRDefault="00673918" w:rsidP="001F2B6B">
      <w:pPr>
        <w:numPr>
          <w:ilvl w:val="0"/>
          <w:numId w:val="1"/>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500 мл молока или кисломолочных продуктов в натуральном виде или вместе с чаем, злаковым кофе; </w:t>
      </w:r>
    </w:p>
    <w:p w:rsidR="00673918" w:rsidRPr="001F2B6B" w:rsidRDefault="00673918" w:rsidP="001F2B6B">
      <w:pPr>
        <w:numPr>
          <w:ilvl w:val="0"/>
          <w:numId w:val="1"/>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40 г творога, одно яйцо; </w:t>
      </w:r>
    </w:p>
    <w:p w:rsidR="00673918" w:rsidRPr="001F2B6B" w:rsidRDefault="00673918" w:rsidP="001F2B6B">
      <w:pPr>
        <w:numPr>
          <w:ilvl w:val="0"/>
          <w:numId w:val="1"/>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60-70- г мяса (и не реже двух раз в неделю столько же рыбы - без нее детскому организму не обойтись, особенно головному мозгу); </w:t>
      </w:r>
    </w:p>
    <w:p w:rsidR="00673918" w:rsidRPr="001F2B6B" w:rsidRDefault="00673918" w:rsidP="001F2B6B">
      <w:pPr>
        <w:numPr>
          <w:ilvl w:val="0"/>
          <w:numId w:val="1"/>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20 г сливочного масла, 7-10 г растительного масла (последнее лучше всего </w:t>
      </w:r>
      <w:proofErr w:type="gramStart"/>
      <w:r w:rsidRPr="001F2B6B">
        <w:rPr>
          <w:rFonts w:eastAsia="Times New Roman" w:cs="Times New Roman"/>
          <w:sz w:val="28"/>
          <w:szCs w:val="28"/>
          <w:lang w:eastAsia="ru-RU"/>
        </w:rPr>
        <w:t>в  натуральном</w:t>
      </w:r>
      <w:proofErr w:type="gramEnd"/>
      <w:r w:rsidRPr="001F2B6B">
        <w:rPr>
          <w:rFonts w:eastAsia="Times New Roman" w:cs="Times New Roman"/>
          <w:sz w:val="28"/>
          <w:szCs w:val="28"/>
          <w:lang w:eastAsia="ru-RU"/>
        </w:rPr>
        <w:t xml:space="preserve"> виде, так как в нем есть те вещества, которые помогают становлению ЦНС, желудочно- кишечного тракта, гормональной системы); </w:t>
      </w:r>
    </w:p>
    <w:p w:rsidR="00673918" w:rsidRPr="001F2B6B" w:rsidRDefault="00673918" w:rsidP="001F2B6B">
      <w:pPr>
        <w:numPr>
          <w:ilvl w:val="0"/>
          <w:numId w:val="1"/>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150-200 г овощей (морковь, свекла, капуста и др.); фрукты - лучше всего те, которые растут в местности, где родился малыш; </w:t>
      </w:r>
    </w:p>
    <w:p w:rsidR="00673918" w:rsidRPr="001F2B6B" w:rsidRDefault="00673918" w:rsidP="001F2B6B">
      <w:pPr>
        <w:numPr>
          <w:ilvl w:val="0"/>
          <w:numId w:val="1"/>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40 г сахара, крупяные блюда, а лучше ассорти (гречка, овсяные хлопья, рис и др.); </w:t>
      </w:r>
    </w:p>
    <w:p w:rsidR="00673918" w:rsidRPr="001F2B6B" w:rsidRDefault="00673918" w:rsidP="001F2B6B">
      <w:pPr>
        <w:numPr>
          <w:ilvl w:val="0"/>
          <w:numId w:val="1"/>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хлеб - для детей этого возр</w:t>
      </w:r>
      <w:r w:rsidR="001F2B6B">
        <w:rPr>
          <w:rFonts w:eastAsia="Times New Roman" w:cs="Times New Roman"/>
          <w:sz w:val="28"/>
          <w:szCs w:val="28"/>
          <w:lang w:eastAsia="ru-RU"/>
        </w:rPr>
        <w:t>аста уже преимущественно черный</w:t>
      </w:r>
      <w:r w:rsidRPr="001F2B6B">
        <w:rPr>
          <w:rFonts w:eastAsia="Times New Roman" w:cs="Times New Roman"/>
          <w:sz w:val="28"/>
          <w:szCs w:val="28"/>
          <w:lang w:eastAsia="ru-RU"/>
        </w:rPr>
        <w:t xml:space="preserve"> </w:t>
      </w:r>
    </w:p>
    <w:p w:rsidR="00673918" w:rsidRPr="001F2B6B" w:rsidRDefault="00673918" w:rsidP="001F2B6B">
      <w:pPr>
        <w:spacing w:after="0"/>
        <w:ind w:left="-567" w:right="566"/>
        <w:jc w:val="both"/>
        <w:rPr>
          <w:rFonts w:eastAsia="Times New Roman" w:cs="Times New Roman"/>
          <w:color w:val="002060"/>
          <w:sz w:val="28"/>
          <w:szCs w:val="28"/>
          <w:lang w:eastAsia="ru-RU"/>
        </w:rPr>
      </w:pPr>
      <w:r w:rsidRPr="001F2B6B">
        <w:rPr>
          <w:rFonts w:eastAsia="Times New Roman" w:cs="Times New Roman"/>
          <w:sz w:val="28"/>
          <w:szCs w:val="28"/>
          <w:lang w:eastAsia="ru-RU"/>
        </w:rPr>
        <w:lastRenderedPageBreak/>
        <w:br/>
      </w:r>
      <w:r w:rsidRPr="001F2B6B">
        <w:rPr>
          <w:rFonts w:eastAsia="Times New Roman" w:cs="Times New Roman"/>
          <w:sz w:val="28"/>
          <w:szCs w:val="28"/>
          <w:lang w:eastAsia="ru-RU"/>
        </w:rPr>
        <w:br/>
      </w:r>
      <w:r w:rsidRPr="001F2B6B">
        <w:rPr>
          <w:rFonts w:eastAsia="Times New Roman" w:cs="Times New Roman"/>
          <w:b/>
          <w:bCs/>
          <w:sz w:val="28"/>
          <w:szCs w:val="28"/>
          <w:lang w:eastAsia="ru-RU"/>
        </w:rPr>
        <w:t xml:space="preserve">     </w:t>
      </w:r>
      <w:r w:rsidRPr="001F2B6B">
        <w:rPr>
          <w:rFonts w:eastAsia="Times New Roman" w:cs="Times New Roman"/>
          <w:b/>
          <w:bCs/>
          <w:color w:val="002060"/>
          <w:sz w:val="28"/>
          <w:szCs w:val="28"/>
          <w:lang w:eastAsia="ru-RU"/>
        </w:rPr>
        <w:t>Лучше всего весь объем пищи распределить на 4 приема и соблюдать несколько весьма полезных правил:</w:t>
      </w:r>
    </w:p>
    <w:p w:rsidR="00673918" w:rsidRPr="001F2B6B" w:rsidRDefault="00673918" w:rsidP="001F2B6B">
      <w:pPr>
        <w:numPr>
          <w:ilvl w:val="0"/>
          <w:numId w:val="2"/>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голод утоляют не сладкой пищей (берегите поджелудочную железу), а продуктами, содержащими белок (орехи, молоко, творог, овощи, фрукты и т.д.); </w:t>
      </w:r>
    </w:p>
    <w:p w:rsidR="00673918" w:rsidRPr="001F2B6B" w:rsidRDefault="00673918" w:rsidP="001F2B6B">
      <w:pPr>
        <w:numPr>
          <w:ilvl w:val="0"/>
          <w:numId w:val="2"/>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любой прием пищи лучше всего начинать с овощей или фруктового сока; </w:t>
      </w:r>
    </w:p>
    <w:p w:rsidR="00673918" w:rsidRPr="001F2B6B" w:rsidRDefault="00673918" w:rsidP="001F2B6B">
      <w:pPr>
        <w:numPr>
          <w:ilvl w:val="0"/>
          <w:numId w:val="2"/>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выпивать перед ночным сном ½ стакана кефира; </w:t>
      </w:r>
    </w:p>
    <w:p w:rsidR="00673918" w:rsidRPr="001F2B6B" w:rsidRDefault="00673918" w:rsidP="001F2B6B">
      <w:pPr>
        <w:numPr>
          <w:ilvl w:val="0"/>
          <w:numId w:val="2"/>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утром, если интервал между пробуждением и завтраком в детском саду более 1,5 часа, можно утолить чувство голода половинкой яблока, 1-2 грецкими орехами, салатом из овощей, небольшим ломтиком сыра, ½ чашки сока, галетным печеньем; </w:t>
      </w:r>
    </w:p>
    <w:p w:rsidR="00673918" w:rsidRPr="001F2B6B" w:rsidRDefault="00673918" w:rsidP="001F2B6B">
      <w:pPr>
        <w:numPr>
          <w:ilvl w:val="0"/>
          <w:numId w:val="2"/>
        </w:numPr>
        <w:spacing w:before="100" w:beforeAutospacing="1" w:after="100" w:afterAutospacing="1"/>
        <w:ind w:left="-567" w:right="566"/>
        <w:jc w:val="both"/>
        <w:rPr>
          <w:rFonts w:eastAsia="Times New Roman" w:cs="Times New Roman"/>
          <w:sz w:val="28"/>
          <w:szCs w:val="28"/>
          <w:lang w:eastAsia="ru-RU"/>
        </w:rPr>
      </w:pPr>
      <w:r w:rsidRPr="001F2B6B">
        <w:rPr>
          <w:rFonts w:eastAsia="Times New Roman" w:cs="Times New Roman"/>
          <w:sz w:val="28"/>
          <w:szCs w:val="28"/>
          <w:lang w:eastAsia="ru-RU"/>
        </w:rPr>
        <w:br/>
        <w:t xml:space="preserve">интервал между приемами пищи должен быть в пределах 3,5 – 4 часов; одинаково плохо для здоровья и сокращение, и удлинение интервалов.  </w:t>
      </w:r>
    </w:p>
    <w:p w:rsidR="00722EC6" w:rsidRPr="001F2B6B" w:rsidRDefault="00673918" w:rsidP="001F2B6B">
      <w:pPr>
        <w:ind w:left="-567" w:right="566"/>
        <w:rPr>
          <w:sz w:val="28"/>
          <w:szCs w:val="28"/>
        </w:rPr>
      </w:pPr>
      <w:r w:rsidRPr="001F2B6B">
        <w:rPr>
          <w:rFonts w:eastAsia="Times New Roman" w:cs="Times New Roman"/>
          <w:sz w:val="28"/>
          <w:szCs w:val="28"/>
          <w:lang w:eastAsia="ru-RU"/>
        </w:rPr>
        <w:br/>
        <w:t> </w:t>
      </w:r>
      <w:r w:rsidRPr="001F2B6B">
        <w:rPr>
          <w:rFonts w:eastAsia="Times New Roman" w:cs="Times New Roman"/>
          <w:sz w:val="28"/>
          <w:szCs w:val="28"/>
          <w:lang w:eastAsia="ru-RU"/>
        </w:rPr>
        <w:br/>
      </w:r>
      <w:r w:rsidRPr="001F2B6B">
        <w:rPr>
          <w:rFonts w:eastAsia="Times New Roman" w:cs="Times New Roman"/>
          <w:sz w:val="28"/>
          <w:szCs w:val="28"/>
          <w:lang w:eastAsia="ru-RU"/>
        </w:rPr>
        <w:br/>
      </w:r>
      <w:r w:rsidRPr="001F2B6B">
        <w:rPr>
          <w:rFonts w:eastAsia="Times New Roman" w:cs="Times New Roman"/>
          <w:b/>
          <w:color w:val="FF0000"/>
          <w:sz w:val="28"/>
          <w:szCs w:val="28"/>
          <w:lang w:eastAsia="ru-RU"/>
        </w:rPr>
        <w:t xml:space="preserve">Роль витаминов в детском питании </w:t>
      </w:r>
      <w:r w:rsidRPr="001F2B6B">
        <w:rPr>
          <w:rFonts w:eastAsia="Times New Roman" w:cs="Times New Roman"/>
          <w:b/>
          <w:color w:val="FF0000"/>
          <w:sz w:val="28"/>
          <w:szCs w:val="28"/>
          <w:lang w:eastAsia="ru-RU"/>
        </w:rPr>
        <w:br/>
      </w:r>
      <w:r w:rsidRPr="001F2B6B">
        <w:rPr>
          <w:rFonts w:eastAsia="Times New Roman" w:cs="Times New Roman"/>
          <w:b/>
          <w:sz w:val="28"/>
          <w:szCs w:val="28"/>
          <w:lang w:eastAsia="ru-RU"/>
        </w:rPr>
        <w:br/>
      </w:r>
      <w:r w:rsidRPr="001F2B6B">
        <w:rPr>
          <w:rFonts w:eastAsia="Times New Roman" w:cs="Times New Roman"/>
          <w:sz w:val="28"/>
          <w:szCs w:val="28"/>
          <w:lang w:eastAsia="ru-RU"/>
        </w:rPr>
        <w:t xml:space="preserve">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proofErr w:type="spellStart"/>
      <w:r w:rsidRPr="001F2B6B">
        <w:rPr>
          <w:rFonts w:eastAsia="Times New Roman" w:cs="Times New Roman"/>
          <w:sz w:val="28"/>
          <w:szCs w:val="28"/>
          <w:lang w:eastAsia="ru-RU"/>
        </w:rPr>
        <w:t>радионуклеидов</w:t>
      </w:r>
      <w:proofErr w:type="spellEnd"/>
      <w:r w:rsidRPr="001F2B6B">
        <w:rPr>
          <w:rFonts w:eastAsia="Times New Roman" w:cs="Times New Roman"/>
          <w:sz w:val="28"/>
          <w:szCs w:val="28"/>
          <w:lang w:eastAsia="ru-RU"/>
        </w:rPr>
        <w:t>, низких или высоких температур и к другим вредным факторам окружающей среды.</w:t>
      </w:r>
      <w:r w:rsidRPr="001F2B6B">
        <w:rPr>
          <w:rFonts w:eastAsia="Times New Roman" w:cs="Times New Roman"/>
          <w:sz w:val="28"/>
          <w:szCs w:val="28"/>
          <w:lang w:eastAsia="ru-RU"/>
        </w:rPr>
        <w:br/>
      </w:r>
      <w:r w:rsidRPr="001F2B6B">
        <w:rPr>
          <w:rFonts w:eastAsia="Times New Roman" w:cs="Times New Roman"/>
          <w:sz w:val="28"/>
          <w:szCs w:val="28"/>
          <w:lang w:eastAsia="ru-RU"/>
        </w:rPr>
        <w:br/>
        <w:t xml:space="preserve">       Витамины практически не синтезируются в организме. Только некоторые из витаминов группы </w:t>
      </w:r>
      <w:proofErr w:type="gramStart"/>
      <w:r w:rsidRPr="001F2B6B">
        <w:rPr>
          <w:rFonts w:eastAsia="Times New Roman" w:cs="Times New Roman"/>
          <w:sz w:val="28"/>
          <w:szCs w:val="28"/>
          <w:lang w:eastAsia="ru-RU"/>
        </w:rPr>
        <w:t xml:space="preserve">В </w:t>
      </w:r>
      <w:proofErr w:type="spellStart"/>
      <w:r w:rsidRPr="001F2B6B">
        <w:rPr>
          <w:rFonts w:eastAsia="Times New Roman" w:cs="Times New Roman"/>
          <w:sz w:val="28"/>
          <w:szCs w:val="28"/>
          <w:lang w:eastAsia="ru-RU"/>
        </w:rPr>
        <w:t>в</w:t>
      </w:r>
      <w:proofErr w:type="spellEnd"/>
      <w:proofErr w:type="gramEnd"/>
      <w:r w:rsidRPr="001F2B6B">
        <w:rPr>
          <w:rFonts w:eastAsia="Times New Roman" w:cs="Times New Roman"/>
          <w:sz w:val="28"/>
          <w:szCs w:val="28"/>
          <w:lang w:eastAsia="ru-RU"/>
        </w:rPr>
        <w:t xml:space="preserve"> небольшом количестве образуются в кишечнике в результате жизнедеятельности существующих там микроорганизмов. И еще </w:t>
      </w:r>
      <w:r w:rsidRPr="001F2B6B">
        <w:rPr>
          <w:rFonts w:eastAsia="Times New Roman" w:cs="Times New Roman"/>
          <w:sz w:val="28"/>
          <w:szCs w:val="28"/>
          <w:lang w:eastAsia="ru-RU"/>
        </w:rPr>
        <w:lastRenderedPageBreak/>
        <w:t>витамин Д синтезируется в коже человека под воздействием солнечных лучей. Основными же источниками витаминов являются различные продукты питания.</w:t>
      </w:r>
      <w:r w:rsidRPr="001F2B6B">
        <w:rPr>
          <w:rFonts w:eastAsia="Times New Roman" w:cs="Times New Roman"/>
          <w:sz w:val="28"/>
          <w:szCs w:val="28"/>
          <w:lang w:eastAsia="ru-RU"/>
        </w:rPr>
        <w:br/>
      </w:r>
      <w:r w:rsidRPr="001F2B6B">
        <w:rPr>
          <w:rFonts w:eastAsia="Times New Roman" w:cs="Times New Roman"/>
          <w:sz w:val="28"/>
          <w:szCs w:val="28"/>
          <w:lang w:eastAsia="ru-RU"/>
        </w:rPr>
        <w:br/>
        <w:t>     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w:t>
      </w:r>
      <w:r w:rsidRPr="001F2B6B">
        <w:rPr>
          <w:rFonts w:eastAsia="Times New Roman" w:cs="Times New Roman"/>
          <w:sz w:val="28"/>
          <w:szCs w:val="28"/>
          <w:lang w:eastAsia="ru-RU"/>
        </w:rPr>
        <w:br/>
      </w:r>
      <w:r w:rsidRPr="001F2B6B">
        <w:rPr>
          <w:rFonts w:eastAsia="Times New Roman" w:cs="Times New Roman"/>
          <w:sz w:val="28"/>
          <w:szCs w:val="28"/>
          <w:lang w:eastAsia="ru-RU"/>
        </w:rPr>
        <w:br/>
        <w:t xml:space="preserve">   Обычно детям не хватает витамина С, группы В, а также витамина А и </w:t>
      </w:r>
      <w:proofErr w:type="spellStart"/>
      <w:r w:rsidRPr="001F2B6B">
        <w:rPr>
          <w:rFonts w:eastAsia="Times New Roman" w:cs="Times New Roman"/>
          <w:sz w:val="28"/>
          <w:szCs w:val="28"/>
          <w:lang w:eastAsia="ru-RU"/>
        </w:rPr>
        <w:t>бетакаротина</w:t>
      </w:r>
      <w:proofErr w:type="spellEnd"/>
      <w:r w:rsidRPr="001F2B6B">
        <w:rPr>
          <w:rFonts w:eastAsia="Times New Roman" w:cs="Times New Roman"/>
          <w:sz w:val="28"/>
          <w:szCs w:val="28"/>
          <w:lang w:eastAsia="ru-RU"/>
        </w:rPr>
        <w:t>.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r w:rsidRPr="001F2B6B">
        <w:rPr>
          <w:rFonts w:eastAsia="Times New Roman" w:cs="Times New Roman"/>
          <w:sz w:val="28"/>
          <w:szCs w:val="28"/>
          <w:lang w:eastAsia="ru-RU"/>
        </w:rPr>
        <w:br/>
      </w:r>
      <w:r w:rsidRPr="001F2B6B">
        <w:rPr>
          <w:rFonts w:eastAsia="Times New Roman" w:cs="Times New Roman"/>
          <w:sz w:val="28"/>
          <w:szCs w:val="28"/>
          <w:lang w:eastAsia="ru-RU"/>
        </w:rPr>
        <w:br/>
        <w:t>    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r w:rsidRPr="001F2B6B">
        <w:rPr>
          <w:rFonts w:eastAsia="Times New Roman" w:cs="Times New Roman"/>
          <w:sz w:val="28"/>
          <w:szCs w:val="28"/>
          <w:lang w:eastAsia="ru-RU"/>
        </w:rPr>
        <w:br/>
      </w:r>
      <w:r w:rsidRPr="001F2B6B">
        <w:rPr>
          <w:rFonts w:eastAsia="Times New Roman" w:cs="Times New Roman"/>
          <w:sz w:val="28"/>
          <w:szCs w:val="28"/>
          <w:lang w:eastAsia="ru-RU"/>
        </w:rPr>
        <w:br/>
        <w:t xml:space="preserve">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 С являются различные овощи, фрукты, ягоды, зелень, а также картофель. К сожалению, в процессе хранения содержание витамина С в продуктах заметно снижается, </w:t>
      </w:r>
      <w:proofErr w:type="gramStart"/>
      <w:r w:rsidRPr="001F2B6B">
        <w:rPr>
          <w:rFonts w:eastAsia="Times New Roman" w:cs="Times New Roman"/>
          <w:sz w:val="28"/>
          <w:szCs w:val="28"/>
          <w:lang w:eastAsia="ru-RU"/>
        </w:rPr>
        <w:t>например</w:t>
      </w:r>
      <w:proofErr w:type="gramEnd"/>
      <w:r w:rsidRPr="001F2B6B">
        <w:rPr>
          <w:rFonts w:eastAsia="Times New Roman" w:cs="Times New Roman"/>
          <w:sz w:val="28"/>
          <w:szCs w:val="28"/>
          <w:lang w:eastAsia="ru-RU"/>
        </w:rPr>
        <w:t xml:space="preserve"> в картофеле. Лучше сохраняется витамин С в кислой среде (квашеная капуста), а также в консервированных продуктах, хранящихся без доступа воздуха (соленые овощи, зелень).</w:t>
      </w:r>
      <w:r w:rsidRPr="001F2B6B">
        <w:rPr>
          <w:rFonts w:eastAsia="Times New Roman" w:cs="Times New Roman"/>
          <w:sz w:val="28"/>
          <w:szCs w:val="28"/>
          <w:lang w:eastAsia="ru-RU"/>
        </w:rPr>
        <w:br/>
      </w:r>
      <w:r w:rsidRPr="001F2B6B">
        <w:rPr>
          <w:rFonts w:eastAsia="Times New Roman" w:cs="Times New Roman"/>
          <w:sz w:val="28"/>
          <w:szCs w:val="28"/>
          <w:lang w:eastAsia="ru-RU"/>
        </w:rPr>
        <w:br/>
        <w:t xml:space="preserve">    Витамин В1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w:t>
      </w:r>
      <w:proofErr w:type="gramStart"/>
      <w:r w:rsidRPr="001F2B6B">
        <w:rPr>
          <w:rFonts w:eastAsia="Times New Roman" w:cs="Times New Roman"/>
          <w:sz w:val="28"/>
          <w:szCs w:val="28"/>
          <w:lang w:eastAsia="ru-RU"/>
        </w:rPr>
        <w:t>повышенная  утомляемость</w:t>
      </w:r>
      <w:proofErr w:type="gramEnd"/>
      <w:r w:rsidRPr="001F2B6B">
        <w:rPr>
          <w:rFonts w:eastAsia="Times New Roman" w:cs="Times New Roman"/>
          <w:sz w:val="28"/>
          <w:szCs w:val="28"/>
          <w:lang w:eastAsia="ru-RU"/>
        </w:rPr>
        <w:t xml:space="preserve">, мышечная слабость, раздражительность, снижение аппетита. Отмечено, что дефицит витамина В1 развивается в результате недостаточного содержания в рационе </w:t>
      </w:r>
      <w:r w:rsidRPr="001F2B6B">
        <w:rPr>
          <w:rFonts w:eastAsia="Times New Roman" w:cs="Times New Roman"/>
          <w:sz w:val="28"/>
          <w:szCs w:val="28"/>
          <w:lang w:eastAsia="ru-RU"/>
        </w:rPr>
        <w:lastRenderedPageBreak/>
        <w:t>растительных масел, являющихся основными источниками полиненасыщенных жирных кислот.</w:t>
      </w:r>
      <w:r w:rsidRPr="001F2B6B">
        <w:rPr>
          <w:rFonts w:eastAsia="Times New Roman" w:cs="Times New Roman"/>
          <w:sz w:val="28"/>
          <w:szCs w:val="28"/>
          <w:lang w:eastAsia="ru-RU"/>
        </w:rPr>
        <w:br/>
      </w:r>
      <w:r w:rsidRPr="001F2B6B">
        <w:rPr>
          <w:rFonts w:eastAsia="Times New Roman" w:cs="Times New Roman"/>
          <w:sz w:val="28"/>
          <w:szCs w:val="28"/>
          <w:lang w:eastAsia="ru-RU"/>
        </w:rPr>
        <w:br/>
        <w:t xml:space="preserve">    Витамин В2 (рибофлавин) играет большую роль в углеводном и белковом обмене, способствует выработке энергии в организме, обеспечивает нормальное </w:t>
      </w:r>
      <w:proofErr w:type="gramStart"/>
      <w:r w:rsidRPr="001F2B6B">
        <w:rPr>
          <w:rFonts w:eastAsia="Times New Roman" w:cs="Times New Roman"/>
          <w:sz w:val="28"/>
          <w:szCs w:val="28"/>
          <w:lang w:eastAsia="ru-RU"/>
        </w:rPr>
        <w:t>функционирование  центральной</w:t>
      </w:r>
      <w:proofErr w:type="gramEnd"/>
      <w:r w:rsidRPr="001F2B6B">
        <w:rPr>
          <w:rFonts w:eastAsia="Times New Roman" w:cs="Times New Roman"/>
          <w:sz w:val="28"/>
          <w:szCs w:val="28"/>
          <w:lang w:eastAsia="ru-RU"/>
        </w:rPr>
        <w:t xml:space="preserve">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1F2B6B">
        <w:rPr>
          <w:rFonts w:eastAsia="Times New Roman" w:cs="Times New Roman"/>
          <w:sz w:val="28"/>
          <w:szCs w:val="28"/>
          <w:lang w:eastAsia="ru-RU"/>
        </w:rPr>
        <w:t>заеды</w:t>
      </w:r>
      <w:proofErr w:type="spellEnd"/>
      <w:r w:rsidRPr="001F2B6B">
        <w:rPr>
          <w:rFonts w:eastAsia="Times New Roman" w:cs="Times New Roman"/>
          <w:sz w:val="28"/>
          <w:szCs w:val="28"/>
          <w:lang w:eastAsia="ru-RU"/>
        </w:rPr>
        <w:t>»). При выраженном дефиците витамина В2 может развиваться воспаление слизистой оболочки глаз (</w:t>
      </w:r>
      <w:proofErr w:type="spellStart"/>
      <w:r w:rsidRPr="001F2B6B">
        <w:rPr>
          <w:rFonts w:eastAsia="Times New Roman" w:cs="Times New Roman"/>
          <w:sz w:val="28"/>
          <w:szCs w:val="28"/>
          <w:lang w:eastAsia="ru-RU"/>
        </w:rPr>
        <w:t>конъюктивит</w:t>
      </w:r>
      <w:proofErr w:type="spellEnd"/>
      <w:r w:rsidRPr="001F2B6B">
        <w:rPr>
          <w:rFonts w:eastAsia="Times New Roman" w:cs="Times New Roman"/>
          <w:sz w:val="28"/>
          <w:szCs w:val="28"/>
          <w:lang w:eastAsia="ru-RU"/>
        </w:rPr>
        <w:t>) и полости рта (стоматит).</w:t>
      </w:r>
      <w:r w:rsidRPr="001F2B6B">
        <w:rPr>
          <w:rFonts w:eastAsia="Times New Roman" w:cs="Times New Roman"/>
          <w:sz w:val="28"/>
          <w:szCs w:val="28"/>
          <w:lang w:eastAsia="ru-RU"/>
        </w:rPr>
        <w:br/>
      </w:r>
      <w:r w:rsidRPr="001F2B6B">
        <w:rPr>
          <w:rFonts w:eastAsia="Times New Roman" w:cs="Times New Roman"/>
          <w:sz w:val="28"/>
          <w:szCs w:val="28"/>
          <w:lang w:eastAsia="ru-RU"/>
        </w:rPr>
        <w:br/>
        <w:t>    Основными источниками витамина В2 являются молочные продукты, мясо, субпродукты, яйца, пивные и пекарские дрожжи.</w:t>
      </w:r>
      <w:r w:rsidRPr="001F2B6B">
        <w:rPr>
          <w:rFonts w:eastAsia="Times New Roman" w:cs="Times New Roman"/>
          <w:sz w:val="28"/>
          <w:szCs w:val="28"/>
          <w:lang w:eastAsia="ru-RU"/>
        </w:rPr>
        <w:br/>
      </w:r>
      <w:r w:rsidRPr="001F2B6B">
        <w:rPr>
          <w:rFonts w:eastAsia="Times New Roman" w:cs="Times New Roman"/>
          <w:sz w:val="28"/>
          <w:szCs w:val="28"/>
          <w:lang w:eastAsia="ru-RU"/>
        </w:rPr>
        <w:br/>
        <w:t>    Витамин А (</w:t>
      </w:r>
      <w:proofErr w:type="spellStart"/>
      <w:r w:rsidRPr="001F2B6B">
        <w:rPr>
          <w:rFonts w:eastAsia="Times New Roman" w:cs="Times New Roman"/>
          <w:sz w:val="28"/>
          <w:szCs w:val="28"/>
          <w:lang w:eastAsia="ru-RU"/>
        </w:rPr>
        <w:t>ретинол</w:t>
      </w:r>
      <w:proofErr w:type="spellEnd"/>
      <w:r w:rsidRPr="001F2B6B">
        <w:rPr>
          <w:rFonts w:eastAsia="Times New Roman" w:cs="Times New Roman"/>
          <w:sz w:val="28"/>
          <w:szCs w:val="28"/>
          <w:lang w:eastAsia="ru-RU"/>
        </w:rPr>
        <w:t>)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 А играет в выработке иммунитета.</w:t>
      </w:r>
      <w:r w:rsidRPr="001F2B6B">
        <w:rPr>
          <w:rFonts w:eastAsia="Times New Roman" w:cs="Times New Roman"/>
          <w:sz w:val="28"/>
          <w:szCs w:val="28"/>
          <w:lang w:eastAsia="ru-RU"/>
        </w:rPr>
        <w:br/>
      </w:r>
      <w:r w:rsidRPr="001F2B6B">
        <w:rPr>
          <w:rFonts w:eastAsia="Times New Roman" w:cs="Times New Roman"/>
          <w:sz w:val="28"/>
          <w:szCs w:val="28"/>
          <w:lang w:eastAsia="ru-RU"/>
        </w:rPr>
        <w:br/>
        <w:t>      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r w:rsidRPr="001F2B6B">
        <w:rPr>
          <w:rFonts w:eastAsia="Times New Roman" w:cs="Times New Roman"/>
          <w:sz w:val="28"/>
          <w:szCs w:val="28"/>
          <w:lang w:eastAsia="ru-RU"/>
        </w:rPr>
        <w:br/>
      </w:r>
      <w:r w:rsidRPr="001F2B6B">
        <w:rPr>
          <w:rFonts w:eastAsia="Times New Roman" w:cs="Times New Roman"/>
          <w:sz w:val="28"/>
          <w:szCs w:val="28"/>
          <w:lang w:eastAsia="ru-RU"/>
        </w:rPr>
        <w:br/>
        <w:t>     Наиболее богаты витамином А рыбий жир, сливочное масло, субпродукты, яичный желток, сыр. В растительных продуктах содержится каротин, из которого вырабатывается витамин А. Каротином богаты зеленые части растений, а также овощи и фрукты оранжевой и красной окраски. </w:t>
      </w:r>
    </w:p>
    <w:sectPr w:rsidR="00722EC6" w:rsidRPr="001F2B6B" w:rsidSect="001F2B6B">
      <w:pgSz w:w="11906" w:h="16838"/>
      <w:pgMar w:top="1134" w:right="850" w:bottom="1134" w:left="1701" w:header="708" w:footer="708" w:gutter="0"/>
      <w:pgBorders w:offsetFrom="page">
        <w:top w:val="apples" w:sz="19" w:space="24" w:color="auto"/>
        <w:left w:val="apples" w:sz="19" w:space="24" w:color="auto"/>
        <w:bottom w:val="apples" w:sz="19" w:space="24" w:color="auto"/>
        <w:right w:val="apples"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174"/>
    <w:multiLevelType w:val="multilevel"/>
    <w:tmpl w:val="30DA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21D31"/>
    <w:multiLevelType w:val="multilevel"/>
    <w:tmpl w:val="344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D"/>
    <w:rsid w:val="00021F1C"/>
    <w:rsid w:val="001F2B6B"/>
    <w:rsid w:val="00673918"/>
    <w:rsid w:val="008F1656"/>
    <w:rsid w:val="00DB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C5877-F643-4C44-81F9-0FC823EC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49920">
      <w:bodyDiv w:val="1"/>
      <w:marLeft w:val="0"/>
      <w:marRight w:val="0"/>
      <w:marTop w:val="0"/>
      <w:marBottom w:val="0"/>
      <w:divBdr>
        <w:top w:val="none" w:sz="0" w:space="0" w:color="auto"/>
        <w:left w:val="none" w:sz="0" w:space="0" w:color="auto"/>
        <w:bottom w:val="none" w:sz="0" w:space="0" w:color="auto"/>
        <w:right w:val="none" w:sz="0" w:space="0" w:color="auto"/>
      </w:divBdr>
      <w:divsChild>
        <w:div w:id="946353452">
          <w:marLeft w:val="0"/>
          <w:marRight w:val="0"/>
          <w:marTop w:val="0"/>
          <w:marBottom w:val="0"/>
          <w:divBdr>
            <w:top w:val="none" w:sz="0" w:space="0" w:color="auto"/>
            <w:left w:val="none" w:sz="0" w:space="0" w:color="auto"/>
            <w:bottom w:val="none" w:sz="0" w:space="0" w:color="auto"/>
            <w:right w:val="none" w:sz="0" w:space="0" w:color="auto"/>
          </w:divBdr>
          <w:divsChild>
            <w:div w:id="1218281191">
              <w:marLeft w:val="0"/>
              <w:marRight w:val="0"/>
              <w:marTop w:val="120"/>
              <w:marBottom w:val="480"/>
              <w:divBdr>
                <w:top w:val="none" w:sz="0" w:space="0" w:color="auto"/>
                <w:left w:val="none" w:sz="0" w:space="0" w:color="auto"/>
                <w:bottom w:val="none" w:sz="0" w:space="0" w:color="auto"/>
                <w:right w:val="none" w:sz="0" w:space="0" w:color="auto"/>
              </w:divBdr>
              <w:divsChild>
                <w:div w:id="19493909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Давыдова</cp:lastModifiedBy>
  <cp:revision>4</cp:revision>
  <dcterms:created xsi:type="dcterms:W3CDTF">2013-12-09T16:26:00Z</dcterms:created>
  <dcterms:modified xsi:type="dcterms:W3CDTF">2015-12-03T13:17:00Z</dcterms:modified>
</cp:coreProperties>
</file>